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Default="00474880">
      <w:pPr>
        <w:rPr>
          <w:rFonts w:ascii="Comic Sans MS" w:hAnsi="Comic Sans MS"/>
        </w:rPr>
      </w:pPr>
      <w:r w:rsidRPr="00474880">
        <w:rPr>
          <w:rFonts w:ascii="Comic Sans MS" w:hAnsi="Comic Sans MS"/>
          <w:u w:val="single"/>
        </w:rPr>
        <w:t>Tuesday 31st March 2020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74880">
        <w:rPr>
          <w:rFonts w:ascii="Comic Sans MS" w:hAnsi="Comic Sans MS"/>
          <w:u w:val="single"/>
        </w:rPr>
        <w:t>Science: States of Matter – Water Consumption Diary</w:t>
      </w:r>
    </w:p>
    <w:p w:rsidR="00474880" w:rsidRPr="00474880" w:rsidRDefault="00474880">
      <w:pPr>
        <w:rPr>
          <w:rFonts w:ascii="Comic Sans MS" w:hAnsi="Comic Sans MS"/>
        </w:rPr>
      </w:pPr>
      <w:r w:rsidRPr="00474880">
        <w:rPr>
          <w:rFonts w:ascii="Comic Sans MS" w:hAnsi="Comic Sans MS"/>
          <w:u w:val="single"/>
        </w:rPr>
        <w:t>Task:</w:t>
      </w:r>
      <w:r>
        <w:rPr>
          <w:rFonts w:ascii="Comic Sans MS" w:hAnsi="Comic Sans MS"/>
        </w:rPr>
        <w:t xml:space="preserve"> To complete a water consumption diary over a one week period. Fill in the appropriate boxes with a tally chart.</w:t>
      </w:r>
    </w:p>
    <w:p w:rsidR="00474880" w:rsidRDefault="00474880">
      <w:r w:rsidRPr="005B1720">
        <w:rPr>
          <w:rFonts w:ascii="XCCW Joined 1a" w:hAnsi="XCCW Joined 1a" w:cs="Comic Sans MS"/>
          <w:noProof/>
          <w:lang w:eastAsia="en-GB"/>
        </w:rPr>
        <w:drawing>
          <wp:inline distT="0" distB="0" distL="0" distR="0">
            <wp:extent cx="7665720" cy="49833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869" cy="49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880" w:rsidRPr="00474880" w:rsidRDefault="00474880">
      <w:pPr>
        <w:rPr>
          <w:sz w:val="12"/>
          <w:szCs w:val="12"/>
        </w:rPr>
      </w:pPr>
    </w:p>
    <w:p w:rsidR="00474880" w:rsidRPr="00474880" w:rsidRDefault="00474880" w:rsidP="00474880">
      <w:pPr>
        <w:spacing w:after="0"/>
        <w:rPr>
          <w:rFonts w:ascii="Comic Sans MS" w:hAnsi="Comic Sans MS"/>
          <w:u w:val="single"/>
        </w:rPr>
      </w:pPr>
      <w:r w:rsidRPr="00474880">
        <w:rPr>
          <w:rFonts w:ascii="Comic Sans MS" w:hAnsi="Comic Sans MS"/>
          <w:u w:val="single"/>
        </w:rPr>
        <w:t>Challenge:</w:t>
      </w:r>
    </w:p>
    <w:p w:rsidR="00474880" w:rsidRDefault="00474880" w:rsidP="004748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you find out how much water is used in each activity on your tally chart?</w:t>
      </w:r>
    </w:p>
    <w:p w:rsidR="00474880" w:rsidRPr="00474880" w:rsidRDefault="00474880" w:rsidP="00474880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 Flushing the toilet, having a shower/bath, drinking a bottle of water, using the washing machine/dishwasher.</w:t>
      </w:r>
    </w:p>
    <w:sectPr w:rsidR="00474880" w:rsidRPr="00474880" w:rsidSect="00474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0"/>
    <w:rsid w:val="00474880"/>
    <w:rsid w:val="007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A3AE"/>
  <w15:chartTrackingRefBased/>
  <w15:docId w15:val="{974BD253-3971-42C7-A21F-7A3CC8D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1</cp:revision>
  <dcterms:created xsi:type="dcterms:W3CDTF">2020-03-30T22:50:00Z</dcterms:created>
  <dcterms:modified xsi:type="dcterms:W3CDTF">2020-03-30T22:55:00Z</dcterms:modified>
</cp:coreProperties>
</file>