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Ind w:w="-1139" w:type="dxa"/>
        <w:tblLook w:val="04A0" w:firstRow="1" w:lastRow="0" w:firstColumn="1" w:lastColumn="0" w:noHBand="0" w:noVBand="1"/>
      </w:tblPr>
      <w:tblGrid>
        <w:gridCol w:w="1702"/>
        <w:gridCol w:w="3673"/>
        <w:gridCol w:w="2973"/>
        <w:gridCol w:w="2690"/>
        <w:gridCol w:w="2832"/>
        <w:gridCol w:w="2889"/>
        <w:gridCol w:w="2945"/>
        <w:gridCol w:w="2693"/>
      </w:tblGrid>
      <w:tr w:rsidR="00731460" w14:paraId="1F0A85E0" w14:textId="16EAAD2A" w:rsidTr="00DF29F3">
        <w:tc>
          <w:tcPr>
            <w:tcW w:w="1702" w:type="dxa"/>
          </w:tcPr>
          <w:p w14:paraId="67B167A2" w14:textId="77ECA0D0" w:rsidR="00731460" w:rsidRPr="000169D1" w:rsidRDefault="00731460" w:rsidP="00A13AA9">
            <w:pPr>
              <w:rPr>
                <w:b/>
                <w:bCs/>
              </w:rPr>
            </w:pPr>
            <w:r w:rsidRPr="000169D1">
              <w:rPr>
                <w:b/>
                <w:bCs/>
              </w:rPr>
              <w:t>Knowledge &amp; skills</w:t>
            </w:r>
          </w:p>
        </w:tc>
        <w:tc>
          <w:tcPr>
            <w:tcW w:w="3673" w:type="dxa"/>
          </w:tcPr>
          <w:p w14:paraId="60DD2C49" w14:textId="48088E1D" w:rsidR="00731460" w:rsidRPr="003666A7" w:rsidRDefault="00731460" w:rsidP="00A13AA9">
            <w:pPr>
              <w:rPr>
                <w:b/>
                <w:bCs/>
              </w:rPr>
            </w:pPr>
            <w:r>
              <w:rPr>
                <w:b/>
                <w:bCs/>
              </w:rPr>
              <w:t>EYFS</w:t>
            </w:r>
          </w:p>
        </w:tc>
        <w:tc>
          <w:tcPr>
            <w:tcW w:w="5663" w:type="dxa"/>
            <w:gridSpan w:val="2"/>
          </w:tcPr>
          <w:p w14:paraId="39BB3450" w14:textId="7CACEB7C" w:rsidR="00731460" w:rsidRPr="003666A7" w:rsidRDefault="00731460" w:rsidP="00731460">
            <w:pPr>
              <w:rPr>
                <w:b/>
                <w:bCs/>
              </w:rPr>
            </w:pPr>
            <w:r w:rsidRPr="003666A7">
              <w:rPr>
                <w:b/>
                <w:bCs/>
              </w:rPr>
              <w:t>Year 1</w:t>
            </w:r>
            <w:r>
              <w:rPr>
                <w:b/>
                <w:bCs/>
              </w:rPr>
              <w:t xml:space="preserve"> and </w:t>
            </w:r>
            <w:r w:rsidRPr="003666A7">
              <w:rPr>
                <w:b/>
                <w:bCs/>
              </w:rPr>
              <w:t>Year 2</w:t>
            </w:r>
          </w:p>
        </w:tc>
        <w:tc>
          <w:tcPr>
            <w:tcW w:w="2832" w:type="dxa"/>
          </w:tcPr>
          <w:p w14:paraId="5DD2C28B" w14:textId="3A408C8F" w:rsidR="00731460" w:rsidRPr="003666A7" w:rsidRDefault="00731460" w:rsidP="00A13AA9">
            <w:pPr>
              <w:rPr>
                <w:b/>
                <w:bCs/>
              </w:rPr>
            </w:pPr>
            <w:r w:rsidRPr="003666A7">
              <w:rPr>
                <w:b/>
                <w:bCs/>
              </w:rPr>
              <w:t>Year 3</w:t>
            </w:r>
          </w:p>
        </w:tc>
        <w:tc>
          <w:tcPr>
            <w:tcW w:w="2889" w:type="dxa"/>
          </w:tcPr>
          <w:p w14:paraId="797E3465" w14:textId="1B26CA1B" w:rsidR="00731460" w:rsidRPr="003666A7" w:rsidRDefault="00731460" w:rsidP="00A13AA9">
            <w:pPr>
              <w:rPr>
                <w:b/>
                <w:bCs/>
              </w:rPr>
            </w:pPr>
            <w:r w:rsidRPr="003666A7">
              <w:rPr>
                <w:b/>
                <w:bCs/>
              </w:rPr>
              <w:t>Year 4</w:t>
            </w:r>
          </w:p>
        </w:tc>
        <w:tc>
          <w:tcPr>
            <w:tcW w:w="2945" w:type="dxa"/>
          </w:tcPr>
          <w:p w14:paraId="79AD0817" w14:textId="3B58ECB4" w:rsidR="00731460" w:rsidRPr="003666A7" w:rsidRDefault="00731460" w:rsidP="00A13AA9">
            <w:pPr>
              <w:rPr>
                <w:b/>
                <w:bCs/>
              </w:rPr>
            </w:pPr>
            <w:r w:rsidRPr="003666A7">
              <w:rPr>
                <w:b/>
                <w:bCs/>
              </w:rPr>
              <w:t>Year 5</w:t>
            </w:r>
          </w:p>
        </w:tc>
        <w:tc>
          <w:tcPr>
            <w:tcW w:w="2693" w:type="dxa"/>
          </w:tcPr>
          <w:p w14:paraId="61E4D842" w14:textId="4553BD1B" w:rsidR="00731460" w:rsidRPr="003666A7" w:rsidRDefault="00731460" w:rsidP="00A13AA9">
            <w:pPr>
              <w:rPr>
                <w:b/>
                <w:bCs/>
              </w:rPr>
            </w:pPr>
            <w:r w:rsidRPr="003666A7">
              <w:rPr>
                <w:b/>
                <w:bCs/>
              </w:rPr>
              <w:t>Year 6</w:t>
            </w:r>
          </w:p>
        </w:tc>
      </w:tr>
      <w:tr w:rsidR="00C927FF" w14:paraId="5868F2DE" w14:textId="16D4EC6D" w:rsidTr="00EF49D2">
        <w:tc>
          <w:tcPr>
            <w:tcW w:w="1702" w:type="dxa"/>
          </w:tcPr>
          <w:p w14:paraId="71BE9327" w14:textId="1038C0BA" w:rsidR="00A13AA9" w:rsidRPr="00AB4F0E" w:rsidRDefault="00A13AA9" w:rsidP="00A13AA9">
            <w:pPr>
              <w:pStyle w:val="ListParagraph"/>
              <w:numPr>
                <w:ilvl w:val="0"/>
                <w:numId w:val="1"/>
              </w:numPr>
              <w:rPr>
                <w:b/>
                <w:bCs/>
              </w:rPr>
            </w:pPr>
            <w:r w:rsidRPr="00AB4F0E">
              <w:rPr>
                <w:b/>
                <w:bCs/>
              </w:rPr>
              <w:t>Drawing</w:t>
            </w:r>
          </w:p>
        </w:tc>
        <w:tc>
          <w:tcPr>
            <w:tcW w:w="3673" w:type="dxa"/>
          </w:tcPr>
          <w:p w14:paraId="5D3AE664" w14:textId="77777777" w:rsidR="00A13AA9" w:rsidRPr="0034590D" w:rsidRDefault="00A13AA9" w:rsidP="00A13AA9">
            <w:pPr>
              <w:rPr>
                <w:rFonts w:ascii="Arial" w:hAnsi="Arial" w:cs="Arial"/>
                <w:color w:val="FF0000"/>
                <w:sz w:val="16"/>
                <w:szCs w:val="16"/>
              </w:rPr>
            </w:pPr>
            <w:r w:rsidRPr="0034590D">
              <w:rPr>
                <w:rFonts w:ascii="Arial" w:hAnsi="Arial" w:cs="Arial"/>
                <w:color w:val="FF0000"/>
                <w:sz w:val="16"/>
                <w:szCs w:val="16"/>
              </w:rPr>
              <w:t>Create simple representations of events, people and objects.</w:t>
            </w:r>
          </w:p>
          <w:p w14:paraId="758D468F" w14:textId="77777777" w:rsidR="00A13AA9" w:rsidRPr="0034590D" w:rsidRDefault="00A13AA9" w:rsidP="00A13AA9">
            <w:pPr>
              <w:rPr>
                <w:rFonts w:ascii="Arial" w:hAnsi="Arial" w:cs="Arial"/>
                <w:color w:val="00B050"/>
                <w:sz w:val="16"/>
                <w:szCs w:val="16"/>
              </w:rPr>
            </w:pPr>
            <w:r w:rsidRPr="0034590D">
              <w:rPr>
                <w:rFonts w:ascii="Arial" w:hAnsi="Arial" w:cs="Arial"/>
                <w:color w:val="00B050"/>
                <w:sz w:val="16"/>
                <w:szCs w:val="16"/>
              </w:rPr>
              <w:t>Uses simple tools to effect changes to materials.</w:t>
            </w:r>
          </w:p>
          <w:p w14:paraId="47D8C945" w14:textId="77777777" w:rsidR="00A13AA9" w:rsidRPr="0034590D" w:rsidRDefault="00A13AA9" w:rsidP="00A13AA9">
            <w:pPr>
              <w:rPr>
                <w:rFonts w:ascii="Arial" w:hAnsi="Arial" w:cs="Arial"/>
                <w:color w:val="00B050"/>
                <w:sz w:val="16"/>
                <w:szCs w:val="16"/>
              </w:rPr>
            </w:pPr>
            <w:r w:rsidRPr="0034590D">
              <w:rPr>
                <w:rFonts w:ascii="Arial" w:hAnsi="Arial" w:cs="Arial"/>
                <w:color w:val="00B050"/>
                <w:sz w:val="16"/>
                <w:szCs w:val="16"/>
              </w:rPr>
              <w:t>Handles tools, objects, construction and malleable materials safely and with increasing control.</w:t>
            </w:r>
          </w:p>
          <w:p w14:paraId="62AE3681" w14:textId="77777777" w:rsidR="00A13AA9" w:rsidRPr="0034590D" w:rsidRDefault="00A13AA9" w:rsidP="00A13AA9">
            <w:pPr>
              <w:rPr>
                <w:rFonts w:ascii="Arial" w:hAnsi="Arial" w:cs="Arial"/>
                <w:color w:val="00B050"/>
                <w:sz w:val="16"/>
                <w:szCs w:val="16"/>
              </w:rPr>
            </w:pPr>
            <w:r w:rsidRPr="0034590D">
              <w:rPr>
                <w:rFonts w:ascii="Arial" w:hAnsi="Arial" w:cs="Arial"/>
                <w:color w:val="00B050"/>
                <w:sz w:val="16"/>
                <w:szCs w:val="16"/>
              </w:rPr>
              <w:t>Shows a preference for a dominant hand.</w:t>
            </w:r>
          </w:p>
          <w:p w14:paraId="506DD5EB" w14:textId="77777777" w:rsidR="00A13AA9" w:rsidRPr="0034590D" w:rsidRDefault="00A13AA9" w:rsidP="00A13AA9">
            <w:pPr>
              <w:rPr>
                <w:rFonts w:ascii="Arial" w:hAnsi="Arial" w:cs="Arial"/>
                <w:color w:val="00B050"/>
                <w:sz w:val="16"/>
                <w:szCs w:val="16"/>
              </w:rPr>
            </w:pPr>
            <w:r w:rsidRPr="0034590D">
              <w:rPr>
                <w:rFonts w:ascii="Arial" w:hAnsi="Arial" w:cs="Arial"/>
                <w:color w:val="00B050"/>
                <w:sz w:val="16"/>
                <w:szCs w:val="16"/>
              </w:rPr>
              <w:t>Begins to use anticlockwise movement and retrace vertical lines.</w:t>
            </w:r>
          </w:p>
          <w:p w14:paraId="283D0DCF" w14:textId="23291DDD" w:rsidR="00A13AA9" w:rsidRPr="00D7286C" w:rsidRDefault="00A13AA9" w:rsidP="00A13AA9">
            <w:pPr>
              <w:rPr>
                <w:sz w:val="20"/>
                <w:szCs w:val="20"/>
              </w:rPr>
            </w:pPr>
          </w:p>
        </w:tc>
        <w:tc>
          <w:tcPr>
            <w:tcW w:w="2973" w:type="dxa"/>
          </w:tcPr>
          <w:p w14:paraId="233F67CE" w14:textId="1FF8D62C" w:rsidR="00A13AA9" w:rsidRPr="00D7286C" w:rsidRDefault="00A13AA9" w:rsidP="00A13AA9">
            <w:pPr>
              <w:rPr>
                <w:sz w:val="20"/>
                <w:szCs w:val="20"/>
              </w:rPr>
            </w:pPr>
            <w:r w:rsidRPr="00D7286C">
              <w:rPr>
                <w:sz w:val="20"/>
                <w:szCs w:val="20"/>
              </w:rPr>
              <w:t>Explore mark making using variety of drawing materials</w:t>
            </w:r>
            <w:r w:rsidRPr="00C72C1D">
              <w:rPr>
                <w:color w:val="FF0000"/>
                <w:sz w:val="20"/>
                <w:szCs w:val="20"/>
              </w:rPr>
              <w:t xml:space="preserve"> (line and tone)</w:t>
            </w:r>
          </w:p>
          <w:p w14:paraId="0AF4EE89" w14:textId="77777777" w:rsidR="00A13AA9" w:rsidRPr="00D7286C" w:rsidRDefault="00A13AA9" w:rsidP="00A13AA9">
            <w:pPr>
              <w:rPr>
                <w:sz w:val="20"/>
                <w:szCs w:val="20"/>
              </w:rPr>
            </w:pPr>
            <w:r w:rsidRPr="00D7286C">
              <w:rPr>
                <w:sz w:val="20"/>
                <w:szCs w:val="20"/>
              </w:rPr>
              <w:t>Draw what you see</w:t>
            </w:r>
          </w:p>
          <w:p w14:paraId="37202286" w14:textId="322A24F5" w:rsidR="00A13AA9" w:rsidRPr="00D7286C" w:rsidRDefault="00A13AA9" w:rsidP="00A13AA9">
            <w:pPr>
              <w:rPr>
                <w:sz w:val="20"/>
                <w:szCs w:val="20"/>
              </w:rPr>
            </w:pPr>
            <w:r w:rsidRPr="00D7286C">
              <w:rPr>
                <w:sz w:val="20"/>
                <w:szCs w:val="20"/>
              </w:rPr>
              <w:t>Draw what you feel</w:t>
            </w:r>
          </w:p>
        </w:tc>
        <w:tc>
          <w:tcPr>
            <w:tcW w:w="2690" w:type="dxa"/>
          </w:tcPr>
          <w:p w14:paraId="66D9431F" w14:textId="49E274B8" w:rsidR="00A13AA9" w:rsidRPr="00D7286C" w:rsidRDefault="00A13AA9" w:rsidP="00A13AA9">
            <w:pPr>
              <w:rPr>
                <w:sz w:val="20"/>
                <w:szCs w:val="20"/>
              </w:rPr>
            </w:pPr>
            <w:r>
              <w:rPr>
                <w:sz w:val="20"/>
                <w:szCs w:val="20"/>
              </w:rPr>
              <w:t>Develop mark making skills through a variety of stimuli. Explore drawing from primary &amp; secondary sources and also memory &amp; imagination.</w:t>
            </w:r>
          </w:p>
        </w:tc>
        <w:tc>
          <w:tcPr>
            <w:tcW w:w="2832" w:type="dxa"/>
          </w:tcPr>
          <w:p w14:paraId="37F0F14D" w14:textId="4F49EA00" w:rsidR="00A13AA9" w:rsidRPr="00D7286C" w:rsidRDefault="00A13AA9" w:rsidP="00A13AA9">
            <w:pPr>
              <w:rPr>
                <w:sz w:val="20"/>
                <w:szCs w:val="20"/>
              </w:rPr>
            </w:pPr>
            <w:r>
              <w:rPr>
                <w:sz w:val="20"/>
                <w:szCs w:val="20"/>
              </w:rPr>
              <w:t xml:space="preserve">Practise observational drawing from the human figure, exploring careful looking, seeing big </w:t>
            </w:r>
            <w:r w:rsidRPr="00D75CC1">
              <w:rPr>
                <w:color w:val="FF0000"/>
                <w:sz w:val="20"/>
                <w:szCs w:val="20"/>
              </w:rPr>
              <w:t>shape</w:t>
            </w:r>
            <w:r>
              <w:rPr>
                <w:sz w:val="20"/>
                <w:szCs w:val="20"/>
              </w:rPr>
              <w:t>s and proportion.</w:t>
            </w:r>
          </w:p>
        </w:tc>
        <w:tc>
          <w:tcPr>
            <w:tcW w:w="2889" w:type="dxa"/>
          </w:tcPr>
          <w:p w14:paraId="3165E62C" w14:textId="4FF412D0" w:rsidR="00A13AA9" w:rsidRPr="00D7286C" w:rsidRDefault="00A13AA9" w:rsidP="00A13AA9">
            <w:pPr>
              <w:rPr>
                <w:sz w:val="20"/>
                <w:szCs w:val="20"/>
              </w:rPr>
            </w:pPr>
            <w:r>
              <w:rPr>
                <w:sz w:val="20"/>
                <w:szCs w:val="20"/>
              </w:rPr>
              <w:t xml:space="preserve">Use growing skill and knowledge of different materials, combined with increasing confidence in making a creative response to a wide range of </w:t>
            </w:r>
            <w:proofErr w:type="spellStart"/>
            <w:r>
              <w:rPr>
                <w:sz w:val="20"/>
                <w:szCs w:val="20"/>
              </w:rPr>
              <w:t>stilmuli</w:t>
            </w:r>
            <w:proofErr w:type="spellEnd"/>
            <w:r>
              <w:rPr>
                <w:sz w:val="20"/>
                <w:szCs w:val="20"/>
              </w:rPr>
              <w:t xml:space="preserve">. Focus on </w:t>
            </w:r>
            <w:r w:rsidRPr="004C3B45">
              <w:rPr>
                <w:color w:val="FF0000"/>
                <w:sz w:val="20"/>
                <w:szCs w:val="20"/>
              </w:rPr>
              <w:t>tone</w:t>
            </w:r>
            <w:r>
              <w:rPr>
                <w:sz w:val="20"/>
                <w:szCs w:val="20"/>
              </w:rPr>
              <w:t>.</w:t>
            </w:r>
          </w:p>
        </w:tc>
        <w:tc>
          <w:tcPr>
            <w:tcW w:w="2945" w:type="dxa"/>
          </w:tcPr>
          <w:p w14:paraId="2D3BFF9A" w14:textId="62FD28A9" w:rsidR="00A13AA9" w:rsidRPr="00D7286C" w:rsidRDefault="00A13AA9" w:rsidP="00A13AA9">
            <w:pPr>
              <w:rPr>
                <w:sz w:val="20"/>
                <w:szCs w:val="20"/>
              </w:rPr>
            </w:pPr>
            <w:r>
              <w:rPr>
                <w:sz w:val="20"/>
                <w:szCs w:val="20"/>
              </w:rPr>
              <w:t xml:space="preserve">Explore the relationship of </w:t>
            </w:r>
            <w:r w:rsidRPr="002E6321">
              <w:rPr>
                <w:color w:val="FF0000"/>
                <w:sz w:val="20"/>
                <w:szCs w:val="20"/>
              </w:rPr>
              <w:t>line, tone, form and colour</w:t>
            </w:r>
            <w:r>
              <w:rPr>
                <w:sz w:val="20"/>
                <w:szCs w:val="20"/>
              </w:rPr>
              <w:t xml:space="preserve"> to record.</w:t>
            </w:r>
          </w:p>
        </w:tc>
        <w:tc>
          <w:tcPr>
            <w:tcW w:w="2693" w:type="dxa"/>
          </w:tcPr>
          <w:p w14:paraId="4E907755" w14:textId="388A8CED" w:rsidR="00A13AA9" w:rsidRDefault="00A13AA9" w:rsidP="00A13AA9">
            <w:pPr>
              <w:rPr>
                <w:sz w:val="20"/>
                <w:szCs w:val="20"/>
              </w:rPr>
            </w:pPr>
            <w:r>
              <w:rPr>
                <w:sz w:val="20"/>
                <w:szCs w:val="20"/>
              </w:rPr>
              <w:t xml:space="preserve">Develop drawing skills using observational drawing. Focus on proportion, close ups, negative </w:t>
            </w:r>
            <w:r w:rsidRPr="00390955">
              <w:rPr>
                <w:color w:val="FF0000"/>
                <w:sz w:val="20"/>
                <w:szCs w:val="20"/>
              </w:rPr>
              <w:t>space, shape</w:t>
            </w:r>
            <w:r>
              <w:rPr>
                <w:color w:val="FF0000"/>
                <w:sz w:val="20"/>
                <w:szCs w:val="20"/>
              </w:rPr>
              <w:t>, colour</w:t>
            </w:r>
            <w:r w:rsidRPr="00390955">
              <w:rPr>
                <w:color w:val="FF0000"/>
                <w:sz w:val="20"/>
                <w:szCs w:val="20"/>
              </w:rPr>
              <w:t xml:space="preserve"> and tone.</w:t>
            </w:r>
          </w:p>
        </w:tc>
      </w:tr>
      <w:tr w:rsidR="00C927FF" w14:paraId="272B19F8" w14:textId="7A9FB5F0" w:rsidTr="00EF49D2">
        <w:tc>
          <w:tcPr>
            <w:tcW w:w="1702" w:type="dxa"/>
          </w:tcPr>
          <w:p w14:paraId="4D3A2243" w14:textId="7C101952" w:rsidR="00A13AA9" w:rsidRPr="00AB4F0E" w:rsidRDefault="00A13AA9" w:rsidP="00A13AA9">
            <w:pPr>
              <w:pStyle w:val="ListParagraph"/>
              <w:numPr>
                <w:ilvl w:val="0"/>
                <w:numId w:val="1"/>
              </w:numPr>
              <w:rPr>
                <w:b/>
                <w:bCs/>
              </w:rPr>
            </w:pPr>
            <w:r w:rsidRPr="00AB4F0E">
              <w:rPr>
                <w:b/>
                <w:bCs/>
              </w:rPr>
              <w:t>Painting &amp; Collage</w:t>
            </w:r>
          </w:p>
        </w:tc>
        <w:tc>
          <w:tcPr>
            <w:tcW w:w="3673" w:type="dxa"/>
          </w:tcPr>
          <w:p w14:paraId="4132847F" w14:textId="3750BF8D" w:rsidR="00A13AA9" w:rsidRDefault="00A13AA9" w:rsidP="00A13AA9">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Explores what happens when they mix colours.</w:t>
            </w:r>
          </w:p>
          <w:p w14:paraId="0C54D189" w14:textId="77777777" w:rsidR="00A13AA9" w:rsidRPr="0034590D" w:rsidRDefault="00A13AA9" w:rsidP="00A13AA9">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Understands that different media can be combined to create new effects.</w:t>
            </w:r>
          </w:p>
          <w:p w14:paraId="2CF71A63" w14:textId="77777777" w:rsidR="00A13AA9" w:rsidRPr="0034590D" w:rsidRDefault="00A13AA9" w:rsidP="00A13AA9">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Manipulates materials to achieve a planned effect.</w:t>
            </w:r>
          </w:p>
          <w:p w14:paraId="609A94CA" w14:textId="77777777" w:rsidR="00EF49D2" w:rsidRPr="0034590D" w:rsidRDefault="00EF49D2" w:rsidP="00EF49D2">
            <w:pPr>
              <w:rPr>
                <w:rFonts w:ascii="Arial" w:hAnsi="Arial" w:cs="Arial"/>
                <w:color w:val="FF0000"/>
                <w:sz w:val="16"/>
                <w:szCs w:val="16"/>
              </w:rPr>
            </w:pPr>
            <w:r w:rsidRPr="0034590D">
              <w:rPr>
                <w:rFonts w:ascii="Arial" w:hAnsi="Arial" w:cs="Arial"/>
                <w:color w:val="FF0000"/>
                <w:sz w:val="16"/>
                <w:szCs w:val="16"/>
              </w:rPr>
              <w:t>Chooses particular colours to use for a purpose.</w:t>
            </w:r>
          </w:p>
          <w:p w14:paraId="5A6144D5" w14:textId="77777777" w:rsidR="00EF49D2" w:rsidRPr="0034590D" w:rsidRDefault="00EF49D2" w:rsidP="00A13AA9">
            <w:pPr>
              <w:rPr>
                <w:rFonts w:ascii="Arial" w:hAnsi="Arial" w:cs="Arial"/>
                <w:color w:val="222A35" w:themeColor="text2" w:themeShade="80"/>
                <w:sz w:val="16"/>
                <w:szCs w:val="16"/>
              </w:rPr>
            </w:pPr>
          </w:p>
          <w:p w14:paraId="56BB162E" w14:textId="77777777" w:rsidR="00A13AA9" w:rsidRPr="00D7286C" w:rsidRDefault="00A13AA9" w:rsidP="00A13AA9">
            <w:pPr>
              <w:rPr>
                <w:sz w:val="20"/>
                <w:szCs w:val="20"/>
              </w:rPr>
            </w:pPr>
          </w:p>
        </w:tc>
        <w:tc>
          <w:tcPr>
            <w:tcW w:w="2973" w:type="dxa"/>
          </w:tcPr>
          <w:p w14:paraId="1F242CB4" w14:textId="49477E0A" w:rsidR="00A13AA9" w:rsidRPr="00D7286C" w:rsidRDefault="00A13AA9" w:rsidP="00A13AA9">
            <w:pPr>
              <w:rPr>
                <w:sz w:val="20"/>
                <w:szCs w:val="20"/>
              </w:rPr>
            </w:pPr>
            <w:r w:rsidRPr="00D7286C">
              <w:rPr>
                <w:sz w:val="20"/>
                <w:szCs w:val="20"/>
              </w:rPr>
              <w:t>Recognise primary</w:t>
            </w:r>
            <w:r w:rsidRPr="00C72C1D">
              <w:rPr>
                <w:color w:val="FF0000"/>
                <w:sz w:val="20"/>
                <w:szCs w:val="20"/>
              </w:rPr>
              <w:t xml:space="preserve"> colours</w:t>
            </w:r>
          </w:p>
          <w:p w14:paraId="4A414898" w14:textId="59ACB303" w:rsidR="00A13AA9" w:rsidRPr="00D7286C" w:rsidRDefault="00A13AA9" w:rsidP="00A13AA9">
            <w:pPr>
              <w:rPr>
                <w:sz w:val="20"/>
                <w:szCs w:val="20"/>
              </w:rPr>
            </w:pPr>
            <w:r w:rsidRPr="00D7286C">
              <w:rPr>
                <w:sz w:val="20"/>
                <w:szCs w:val="20"/>
              </w:rPr>
              <w:t>Simple mixing to discover secondary colours</w:t>
            </w:r>
          </w:p>
        </w:tc>
        <w:tc>
          <w:tcPr>
            <w:tcW w:w="2690" w:type="dxa"/>
          </w:tcPr>
          <w:p w14:paraId="458ACA68" w14:textId="6B3C64CC" w:rsidR="00A13AA9" w:rsidRPr="00D7286C" w:rsidRDefault="00A13AA9" w:rsidP="00A13AA9">
            <w:pPr>
              <w:rPr>
                <w:sz w:val="20"/>
                <w:szCs w:val="20"/>
              </w:rPr>
            </w:pPr>
            <w:r>
              <w:rPr>
                <w:sz w:val="20"/>
                <w:szCs w:val="20"/>
              </w:rPr>
              <w:t xml:space="preserve">Revisit </w:t>
            </w:r>
            <w:r w:rsidRPr="00495009">
              <w:rPr>
                <w:color w:val="FF0000"/>
                <w:sz w:val="20"/>
                <w:szCs w:val="20"/>
              </w:rPr>
              <w:t>colour</w:t>
            </w:r>
            <w:r>
              <w:rPr>
                <w:sz w:val="20"/>
                <w:szCs w:val="20"/>
              </w:rPr>
              <w:t xml:space="preserve"> mixing and shades of colours. Identify &amp; categorise shades of colours/colour palettes.</w:t>
            </w:r>
          </w:p>
        </w:tc>
        <w:tc>
          <w:tcPr>
            <w:tcW w:w="2832" w:type="dxa"/>
          </w:tcPr>
          <w:p w14:paraId="7883D3CA" w14:textId="5FB2CA04" w:rsidR="00A13AA9" w:rsidRPr="00D7286C" w:rsidRDefault="00A13AA9" w:rsidP="00A13AA9">
            <w:pPr>
              <w:rPr>
                <w:sz w:val="20"/>
                <w:szCs w:val="20"/>
              </w:rPr>
            </w:pPr>
            <w:r>
              <w:rPr>
                <w:sz w:val="20"/>
                <w:szCs w:val="20"/>
              </w:rPr>
              <w:t xml:space="preserve">Develop </w:t>
            </w:r>
            <w:r w:rsidRPr="00D75CC1">
              <w:rPr>
                <w:color w:val="FF0000"/>
                <w:sz w:val="20"/>
                <w:szCs w:val="20"/>
              </w:rPr>
              <w:t>colour</w:t>
            </w:r>
            <w:r>
              <w:rPr>
                <w:sz w:val="20"/>
                <w:szCs w:val="20"/>
              </w:rPr>
              <w:t xml:space="preserve"> knowledge by exploring warm and cold colour palettes. Focus on control within an outline using a brush.</w:t>
            </w:r>
          </w:p>
        </w:tc>
        <w:tc>
          <w:tcPr>
            <w:tcW w:w="2889" w:type="dxa"/>
          </w:tcPr>
          <w:p w14:paraId="7460EEAE" w14:textId="15AEB922" w:rsidR="00A13AA9" w:rsidRPr="00D7286C" w:rsidRDefault="00A13AA9" w:rsidP="00A13AA9">
            <w:pPr>
              <w:rPr>
                <w:sz w:val="20"/>
                <w:szCs w:val="20"/>
              </w:rPr>
            </w:pPr>
            <w:r>
              <w:rPr>
                <w:sz w:val="20"/>
                <w:szCs w:val="20"/>
              </w:rPr>
              <w:t xml:space="preserve">Combine </w:t>
            </w:r>
            <w:proofErr w:type="spellStart"/>
            <w:r>
              <w:rPr>
                <w:sz w:val="20"/>
                <w:szCs w:val="20"/>
              </w:rPr>
              <w:t>artforms</w:t>
            </w:r>
            <w:proofErr w:type="spellEnd"/>
            <w:r>
              <w:rPr>
                <w:sz w:val="20"/>
                <w:szCs w:val="20"/>
              </w:rPr>
              <w:t xml:space="preserve"> such as collage, painting and print making in mixed media projects. Consider use of recycled papers and fabrics.</w:t>
            </w:r>
          </w:p>
        </w:tc>
        <w:tc>
          <w:tcPr>
            <w:tcW w:w="2945" w:type="dxa"/>
          </w:tcPr>
          <w:p w14:paraId="45B1849E" w14:textId="71A61CE4" w:rsidR="00A13AA9" w:rsidRPr="00D7286C" w:rsidRDefault="00A13AA9" w:rsidP="00A13AA9">
            <w:pPr>
              <w:rPr>
                <w:sz w:val="20"/>
                <w:szCs w:val="20"/>
              </w:rPr>
            </w:pPr>
            <w:r>
              <w:rPr>
                <w:sz w:val="20"/>
                <w:szCs w:val="20"/>
              </w:rPr>
              <w:t xml:space="preserve">Explore the relationship of </w:t>
            </w:r>
            <w:r w:rsidRPr="002E6321">
              <w:rPr>
                <w:color w:val="FF0000"/>
                <w:sz w:val="20"/>
                <w:szCs w:val="20"/>
              </w:rPr>
              <w:t>line, tone, form and colour</w:t>
            </w:r>
            <w:r>
              <w:rPr>
                <w:sz w:val="20"/>
                <w:szCs w:val="20"/>
              </w:rPr>
              <w:t xml:space="preserve"> using layers and found materials as mark making tools and pigments.</w:t>
            </w:r>
          </w:p>
        </w:tc>
        <w:tc>
          <w:tcPr>
            <w:tcW w:w="2693" w:type="dxa"/>
          </w:tcPr>
          <w:p w14:paraId="623F37A6" w14:textId="364D2AF4" w:rsidR="00A13AA9" w:rsidRDefault="00A13AA9" w:rsidP="00A13AA9">
            <w:pPr>
              <w:rPr>
                <w:sz w:val="20"/>
                <w:szCs w:val="20"/>
              </w:rPr>
            </w:pPr>
            <w:r>
              <w:rPr>
                <w:sz w:val="20"/>
                <w:szCs w:val="20"/>
              </w:rPr>
              <w:t>Explore</w:t>
            </w:r>
            <w:r w:rsidRPr="00390955">
              <w:rPr>
                <w:color w:val="FF0000"/>
                <w:sz w:val="20"/>
                <w:szCs w:val="20"/>
              </w:rPr>
              <w:t xml:space="preserve"> tone </w:t>
            </w:r>
            <w:r>
              <w:rPr>
                <w:sz w:val="20"/>
                <w:szCs w:val="20"/>
              </w:rPr>
              <w:t xml:space="preserve">more thoroughly through blending paint tones together to show </w:t>
            </w:r>
            <w:r w:rsidRPr="00390955">
              <w:rPr>
                <w:color w:val="FF0000"/>
                <w:sz w:val="20"/>
                <w:szCs w:val="20"/>
              </w:rPr>
              <w:t>form</w:t>
            </w:r>
            <w:r>
              <w:rPr>
                <w:sz w:val="20"/>
                <w:szCs w:val="20"/>
              </w:rPr>
              <w:t>.</w:t>
            </w:r>
          </w:p>
        </w:tc>
      </w:tr>
      <w:tr w:rsidR="00C927FF" w14:paraId="4B10DFAD" w14:textId="7A062383" w:rsidTr="00EF49D2">
        <w:tc>
          <w:tcPr>
            <w:tcW w:w="1702" w:type="dxa"/>
          </w:tcPr>
          <w:p w14:paraId="3B901796" w14:textId="2A4BBE22" w:rsidR="00A13AA9" w:rsidRPr="00AB4F0E" w:rsidRDefault="00A13AA9" w:rsidP="00A13AA9">
            <w:pPr>
              <w:pStyle w:val="ListParagraph"/>
              <w:numPr>
                <w:ilvl w:val="0"/>
                <w:numId w:val="1"/>
              </w:numPr>
              <w:rPr>
                <w:b/>
                <w:bCs/>
              </w:rPr>
            </w:pPr>
            <w:r w:rsidRPr="00AB4F0E">
              <w:rPr>
                <w:b/>
                <w:bCs/>
              </w:rPr>
              <w:t>Print making</w:t>
            </w:r>
            <w:r>
              <w:rPr>
                <w:b/>
                <w:bCs/>
              </w:rPr>
              <w:t xml:space="preserve"> &amp; Digital</w:t>
            </w:r>
          </w:p>
        </w:tc>
        <w:tc>
          <w:tcPr>
            <w:tcW w:w="3673" w:type="dxa"/>
          </w:tcPr>
          <w:p w14:paraId="6801BF2D" w14:textId="77777777" w:rsidR="00EF49D2" w:rsidRPr="0034590D" w:rsidRDefault="00EF49D2" w:rsidP="00EF49D2">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Uses simple tools and techniques competently and appropriately.</w:t>
            </w:r>
          </w:p>
          <w:p w14:paraId="26100621" w14:textId="77777777" w:rsidR="00EF49D2" w:rsidRDefault="00EF49D2" w:rsidP="00EF49D2">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Selects appropriate resources and adapts work where necessary</w:t>
            </w:r>
          </w:p>
          <w:p w14:paraId="03284D71" w14:textId="77777777" w:rsidR="00A13AA9" w:rsidRDefault="00A13AA9" w:rsidP="00A13AA9">
            <w:pPr>
              <w:rPr>
                <w:sz w:val="20"/>
                <w:szCs w:val="20"/>
              </w:rPr>
            </w:pPr>
          </w:p>
        </w:tc>
        <w:tc>
          <w:tcPr>
            <w:tcW w:w="2973" w:type="dxa"/>
          </w:tcPr>
          <w:p w14:paraId="15C7DB40" w14:textId="77777777" w:rsidR="0090513E" w:rsidRDefault="00A13AA9" w:rsidP="00A13AA9">
            <w:pPr>
              <w:rPr>
                <w:sz w:val="20"/>
                <w:szCs w:val="20"/>
              </w:rPr>
            </w:pPr>
            <w:r>
              <w:rPr>
                <w:sz w:val="20"/>
                <w:szCs w:val="20"/>
              </w:rPr>
              <w:t>Explore printing with found materials</w:t>
            </w:r>
            <w:r w:rsidR="0090513E">
              <w:rPr>
                <w:sz w:val="20"/>
                <w:szCs w:val="20"/>
              </w:rPr>
              <w:t>.</w:t>
            </w:r>
          </w:p>
          <w:p w14:paraId="21E59CD3" w14:textId="2F32D8C1" w:rsidR="00A13AA9" w:rsidRPr="00D7286C" w:rsidRDefault="00A13AA9" w:rsidP="00A13AA9">
            <w:pPr>
              <w:rPr>
                <w:sz w:val="20"/>
                <w:szCs w:val="20"/>
              </w:rPr>
            </w:pPr>
            <w:r>
              <w:rPr>
                <w:sz w:val="20"/>
                <w:szCs w:val="20"/>
              </w:rPr>
              <w:t xml:space="preserve">Explore </w:t>
            </w:r>
            <w:r w:rsidRPr="00C72C1D">
              <w:rPr>
                <w:color w:val="FF0000"/>
                <w:sz w:val="20"/>
                <w:szCs w:val="20"/>
              </w:rPr>
              <w:t>shape, pattern, line, texture</w:t>
            </w:r>
          </w:p>
        </w:tc>
        <w:tc>
          <w:tcPr>
            <w:tcW w:w="2690" w:type="dxa"/>
          </w:tcPr>
          <w:p w14:paraId="00BE2180" w14:textId="293CB558" w:rsidR="00A13AA9" w:rsidRPr="00D7286C" w:rsidRDefault="00A13AA9" w:rsidP="00A13AA9">
            <w:pPr>
              <w:rPr>
                <w:sz w:val="20"/>
                <w:szCs w:val="20"/>
              </w:rPr>
            </w:pPr>
            <w:r>
              <w:rPr>
                <w:sz w:val="20"/>
                <w:szCs w:val="20"/>
              </w:rPr>
              <w:t>Mono printing techniques using carbon paper/oil pastel on back of paper.</w:t>
            </w:r>
          </w:p>
        </w:tc>
        <w:tc>
          <w:tcPr>
            <w:tcW w:w="2832" w:type="dxa"/>
          </w:tcPr>
          <w:p w14:paraId="1917CC9F" w14:textId="3DBC4CEE" w:rsidR="00A13AA9" w:rsidRPr="00D7286C" w:rsidRDefault="00A13AA9" w:rsidP="00A13AA9">
            <w:pPr>
              <w:rPr>
                <w:sz w:val="20"/>
                <w:szCs w:val="20"/>
              </w:rPr>
            </w:pPr>
            <w:r>
              <w:rPr>
                <w:sz w:val="20"/>
                <w:szCs w:val="20"/>
              </w:rPr>
              <w:t>Explore the use of polystyrene foam to create prints</w:t>
            </w:r>
          </w:p>
        </w:tc>
        <w:tc>
          <w:tcPr>
            <w:tcW w:w="2889" w:type="dxa"/>
          </w:tcPr>
          <w:p w14:paraId="4111AE2E" w14:textId="6AA618E2" w:rsidR="00A13AA9" w:rsidRPr="00D7286C" w:rsidRDefault="00A13AA9" w:rsidP="00A13AA9">
            <w:pPr>
              <w:rPr>
                <w:sz w:val="20"/>
                <w:szCs w:val="20"/>
              </w:rPr>
            </w:pPr>
            <w:r>
              <w:rPr>
                <w:sz w:val="20"/>
                <w:szCs w:val="20"/>
              </w:rPr>
              <w:t>Introduce a project this year to combine all art forms – photograph progress to aid evaluating and critique.</w:t>
            </w:r>
          </w:p>
        </w:tc>
        <w:tc>
          <w:tcPr>
            <w:tcW w:w="2945" w:type="dxa"/>
          </w:tcPr>
          <w:p w14:paraId="5E53E573" w14:textId="35DEDC99" w:rsidR="00A13AA9" w:rsidRPr="00D7286C" w:rsidRDefault="00A13AA9" w:rsidP="0090513E">
            <w:pPr>
              <w:rPr>
                <w:sz w:val="20"/>
                <w:szCs w:val="20"/>
              </w:rPr>
            </w:pPr>
            <w:r>
              <w:rPr>
                <w:sz w:val="20"/>
                <w:szCs w:val="20"/>
              </w:rPr>
              <w:t xml:space="preserve">Use of </w:t>
            </w:r>
            <w:proofErr w:type="spellStart"/>
            <w:r>
              <w:rPr>
                <w:sz w:val="20"/>
                <w:szCs w:val="20"/>
              </w:rPr>
              <w:t>collagraph</w:t>
            </w:r>
            <w:proofErr w:type="spellEnd"/>
            <w:r w:rsidR="0090513E">
              <w:rPr>
                <w:sz w:val="20"/>
                <w:szCs w:val="20"/>
              </w:rPr>
              <w:t xml:space="preserve"> (printing using cardboard textures on a board)</w:t>
            </w:r>
            <w:r>
              <w:rPr>
                <w:sz w:val="20"/>
                <w:szCs w:val="20"/>
              </w:rPr>
              <w:t xml:space="preserve"> and found objects to draw </w:t>
            </w:r>
            <w:r w:rsidR="0090513E">
              <w:rPr>
                <w:sz w:val="20"/>
                <w:szCs w:val="20"/>
              </w:rPr>
              <w:t>shapes with texture</w:t>
            </w:r>
            <w:r>
              <w:rPr>
                <w:sz w:val="20"/>
                <w:szCs w:val="20"/>
              </w:rPr>
              <w:t xml:space="preserve">. Explore </w:t>
            </w:r>
            <w:r w:rsidRPr="002E6321">
              <w:rPr>
                <w:color w:val="FF0000"/>
                <w:sz w:val="20"/>
                <w:szCs w:val="20"/>
              </w:rPr>
              <w:t xml:space="preserve">pattern and texture </w:t>
            </w:r>
            <w:r>
              <w:rPr>
                <w:sz w:val="20"/>
                <w:szCs w:val="20"/>
              </w:rPr>
              <w:t>for different</w:t>
            </w:r>
            <w:r w:rsidR="0090513E">
              <w:rPr>
                <w:sz w:val="20"/>
                <w:szCs w:val="20"/>
              </w:rPr>
              <w:t xml:space="preserve"> textures that might be found in space.</w:t>
            </w:r>
          </w:p>
        </w:tc>
        <w:tc>
          <w:tcPr>
            <w:tcW w:w="2693" w:type="dxa"/>
          </w:tcPr>
          <w:p w14:paraId="6C85BCBF" w14:textId="0E1F221D" w:rsidR="00A13AA9" w:rsidRDefault="00A13AA9" w:rsidP="00A13AA9">
            <w:pPr>
              <w:rPr>
                <w:sz w:val="20"/>
                <w:szCs w:val="20"/>
              </w:rPr>
            </w:pPr>
            <w:r>
              <w:rPr>
                <w:sz w:val="20"/>
                <w:szCs w:val="20"/>
              </w:rPr>
              <w:t xml:space="preserve">Develop printing skills by creating a polystyrene print which when repeated creates a </w:t>
            </w:r>
            <w:r w:rsidRPr="00390955">
              <w:rPr>
                <w:color w:val="FF0000"/>
                <w:sz w:val="20"/>
                <w:szCs w:val="20"/>
              </w:rPr>
              <w:t>pattern</w:t>
            </w:r>
            <w:r w:rsidR="0090513E">
              <w:rPr>
                <w:sz w:val="20"/>
                <w:szCs w:val="20"/>
              </w:rPr>
              <w:t xml:space="preserve"> for arctic animal prints. </w:t>
            </w:r>
          </w:p>
        </w:tc>
      </w:tr>
      <w:tr w:rsidR="00C927FF" w14:paraId="76F6539B" w14:textId="40F61C88" w:rsidTr="00EF49D2">
        <w:tc>
          <w:tcPr>
            <w:tcW w:w="1702" w:type="dxa"/>
          </w:tcPr>
          <w:p w14:paraId="6161D48D" w14:textId="73633099" w:rsidR="00A13AA9" w:rsidRPr="00AB4F0E" w:rsidRDefault="00A13AA9" w:rsidP="00A13AA9">
            <w:pPr>
              <w:pStyle w:val="ListParagraph"/>
              <w:numPr>
                <w:ilvl w:val="0"/>
                <w:numId w:val="1"/>
              </w:numPr>
              <w:rPr>
                <w:b/>
                <w:bCs/>
              </w:rPr>
            </w:pPr>
            <w:r w:rsidRPr="00AB4F0E">
              <w:rPr>
                <w:b/>
                <w:bCs/>
              </w:rPr>
              <w:t>3D</w:t>
            </w:r>
          </w:p>
        </w:tc>
        <w:tc>
          <w:tcPr>
            <w:tcW w:w="3673" w:type="dxa"/>
          </w:tcPr>
          <w:p w14:paraId="17C88433" w14:textId="77777777" w:rsidR="00EF49D2" w:rsidRPr="0034590D" w:rsidRDefault="00EF49D2" w:rsidP="00EF49D2">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Experiments to create different textures.</w:t>
            </w:r>
          </w:p>
          <w:p w14:paraId="0284572C" w14:textId="28816466" w:rsidR="00EF49D2" w:rsidRDefault="00EF49D2" w:rsidP="00EF49D2">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Selects tools and techniques needed to shape, assemble and join materials they are using.</w:t>
            </w:r>
          </w:p>
          <w:p w14:paraId="1166464C" w14:textId="77777777" w:rsidR="0090513E" w:rsidRPr="0034590D" w:rsidRDefault="0090513E" w:rsidP="0090513E">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Constructs with a purpose in mind, using a variety of resources.</w:t>
            </w:r>
          </w:p>
          <w:p w14:paraId="1BA39845" w14:textId="77777777" w:rsidR="0090513E" w:rsidRPr="0034590D" w:rsidRDefault="0090513E" w:rsidP="0090513E">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Uses simple tools and techniques competently and appropriately.</w:t>
            </w:r>
          </w:p>
          <w:p w14:paraId="6E154D8E" w14:textId="77777777" w:rsidR="0090513E" w:rsidRDefault="0090513E" w:rsidP="0090513E">
            <w:pPr>
              <w:rPr>
                <w:rFonts w:ascii="Arial" w:hAnsi="Arial" w:cs="Arial"/>
                <w:color w:val="222A35" w:themeColor="text2" w:themeShade="80"/>
                <w:sz w:val="16"/>
                <w:szCs w:val="16"/>
              </w:rPr>
            </w:pPr>
            <w:r w:rsidRPr="0034590D">
              <w:rPr>
                <w:rFonts w:ascii="Arial" w:hAnsi="Arial" w:cs="Arial"/>
                <w:color w:val="222A35" w:themeColor="text2" w:themeShade="80"/>
                <w:sz w:val="16"/>
                <w:szCs w:val="16"/>
              </w:rPr>
              <w:t>Selects appropriate resources and adapts work where necessary</w:t>
            </w:r>
          </w:p>
          <w:p w14:paraId="06F573C0" w14:textId="77777777" w:rsidR="0090513E" w:rsidRPr="0034590D" w:rsidRDefault="0090513E" w:rsidP="00EF49D2">
            <w:pPr>
              <w:rPr>
                <w:rFonts w:ascii="Arial" w:hAnsi="Arial" w:cs="Arial"/>
                <w:color w:val="222A35" w:themeColor="text2" w:themeShade="80"/>
                <w:sz w:val="16"/>
                <w:szCs w:val="16"/>
              </w:rPr>
            </w:pPr>
          </w:p>
          <w:p w14:paraId="067A5DBC" w14:textId="3B8F8B93" w:rsidR="00EF49D2" w:rsidRDefault="00EF49D2" w:rsidP="00A13AA9">
            <w:pPr>
              <w:rPr>
                <w:sz w:val="20"/>
                <w:szCs w:val="20"/>
              </w:rPr>
            </w:pPr>
          </w:p>
        </w:tc>
        <w:tc>
          <w:tcPr>
            <w:tcW w:w="2973" w:type="dxa"/>
          </w:tcPr>
          <w:p w14:paraId="084BB9B4" w14:textId="3C2F87D2" w:rsidR="00A13AA9" w:rsidRPr="00731460" w:rsidRDefault="00A13AA9" w:rsidP="00A13AA9">
            <w:pPr>
              <w:rPr>
                <w:sz w:val="20"/>
                <w:szCs w:val="20"/>
              </w:rPr>
            </w:pPr>
            <w:r w:rsidRPr="00731460">
              <w:rPr>
                <w:sz w:val="20"/>
                <w:szCs w:val="20"/>
              </w:rPr>
              <w:t>Explore how 2D can become 3D</w:t>
            </w:r>
          </w:p>
          <w:p w14:paraId="4BF7503A" w14:textId="580CECB9" w:rsidR="00A13AA9" w:rsidRPr="00731460" w:rsidRDefault="00A13AA9" w:rsidP="00A13AA9">
            <w:pPr>
              <w:rPr>
                <w:sz w:val="20"/>
                <w:szCs w:val="20"/>
              </w:rPr>
            </w:pPr>
            <w:r w:rsidRPr="00731460">
              <w:rPr>
                <w:sz w:val="20"/>
                <w:szCs w:val="20"/>
              </w:rPr>
              <w:t xml:space="preserve">Cut paper </w:t>
            </w:r>
            <w:r w:rsidRPr="00731460">
              <w:rPr>
                <w:color w:val="FF0000"/>
                <w:sz w:val="20"/>
                <w:szCs w:val="20"/>
              </w:rPr>
              <w:t>shapes</w:t>
            </w:r>
            <w:r w:rsidRPr="00731460">
              <w:rPr>
                <w:sz w:val="20"/>
                <w:szCs w:val="20"/>
              </w:rPr>
              <w:t xml:space="preserve"> that construct</w:t>
            </w:r>
            <w:r w:rsidR="0090513E" w:rsidRPr="00731460">
              <w:rPr>
                <w:sz w:val="20"/>
                <w:szCs w:val="20"/>
              </w:rPr>
              <w:t>.</w:t>
            </w:r>
            <w:r w:rsidR="00731460" w:rsidRPr="00731460">
              <w:rPr>
                <w:sz w:val="20"/>
                <w:szCs w:val="20"/>
              </w:rPr>
              <w:t xml:space="preserve"> Link to cityscapes. </w:t>
            </w:r>
            <w:r w:rsidRPr="00731460">
              <w:rPr>
                <w:sz w:val="20"/>
                <w:szCs w:val="20"/>
              </w:rPr>
              <w:t xml:space="preserve"> </w:t>
            </w:r>
          </w:p>
          <w:p w14:paraId="52C6E4C3" w14:textId="4B891C5F" w:rsidR="00A13AA9" w:rsidRPr="00731460" w:rsidRDefault="00A13AA9" w:rsidP="00A13AA9">
            <w:pPr>
              <w:rPr>
                <w:sz w:val="20"/>
                <w:szCs w:val="20"/>
              </w:rPr>
            </w:pPr>
            <w:r w:rsidRPr="00731460">
              <w:rPr>
                <w:sz w:val="20"/>
                <w:szCs w:val="20"/>
              </w:rPr>
              <w:t>Explore clay and what it does</w:t>
            </w:r>
          </w:p>
          <w:p w14:paraId="012403DC" w14:textId="5B6C603D" w:rsidR="00A13AA9" w:rsidRPr="00D7286C" w:rsidRDefault="00A13AA9" w:rsidP="00A13AA9">
            <w:pPr>
              <w:rPr>
                <w:sz w:val="20"/>
                <w:szCs w:val="20"/>
              </w:rPr>
            </w:pPr>
            <w:r w:rsidRPr="00731460">
              <w:rPr>
                <w:sz w:val="20"/>
                <w:szCs w:val="20"/>
              </w:rPr>
              <w:t>Impress in the clays surface to create relief</w:t>
            </w:r>
            <w:r w:rsidR="0090513E" w:rsidRPr="00731460">
              <w:rPr>
                <w:sz w:val="20"/>
                <w:szCs w:val="20"/>
              </w:rPr>
              <w:t>.</w:t>
            </w:r>
          </w:p>
        </w:tc>
        <w:tc>
          <w:tcPr>
            <w:tcW w:w="2690" w:type="dxa"/>
          </w:tcPr>
          <w:p w14:paraId="5DB4D235" w14:textId="65F21FE1" w:rsidR="00A13AA9" w:rsidRPr="00D7286C" w:rsidRDefault="00A13AA9" w:rsidP="00A13AA9">
            <w:pPr>
              <w:rPr>
                <w:sz w:val="20"/>
                <w:szCs w:val="20"/>
              </w:rPr>
            </w:pPr>
            <w:r>
              <w:rPr>
                <w:sz w:val="20"/>
                <w:szCs w:val="20"/>
              </w:rPr>
              <w:t>Construct architectural</w:t>
            </w:r>
            <w:r w:rsidRPr="0087721F">
              <w:rPr>
                <w:color w:val="FF0000"/>
                <w:sz w:val="20"/>
                <w:szCs w:val="20"/>
              </w:rPr>
              <w:t xml:space="preserve"> forms </w:t>
            </w:r>
            <w:r>
              <w:rPr>
                <w:sz w:val="20"/>
                <w:szCs w:val="20"/>
              </w:rPr>
              <w:t xml:space="preserve">using simple </w:t>
            </w:r>
            <w:r w:rsidRPr="0087721F">
              <w:rPr>
                <w:color w:val="FF0000"/>
                <w:sz w:val="20"/>
                <w:szCs w:val="20"/>
              </w:rPr>
              <w:t>shapes</w:t>
            </w:r>
            <w:r>
              <w:rPr>
                <w:sz w:val="20"/>
                <w:szCs w:val="20"/>
              </w:rPr>
              <w:t xml:space="preserve"> cut from card, Explore ways of joining (slots, glue, </w:t>
            </w:r>
            <w:proofErr w:type="gramStart"/>
            <w:r>
              <w:rPr>
                <w:sz w:val="20"/>
                <w:szCs w:val="20"/>
              </w:rPr>
              <w:t>tape</w:t>
            </w:r>
            <w:proofErr w:type="gramEnd"/>
            <w:r>
              <w:rPr>
                <w:sz w:val="20"/>
                <w:szCs w:val="20"/>
              </w:rPr>
              <w:t xml:space="preserve">). </w:t>
            </w:r>
          </w:p>
        </w:tc>
        <w:tc>
          <w:tcPr>
            <w:tcW w:w="2832" w:type="dxa"/>
          </w:tcPr>
          <w:p w14:paraId="7CF11970" w14:textId="34367E0B" w:rsidR="00A13AA9" w:rsidRPr="00D7286C" w:rsidRDefault="00A13AA9" w:rsidP="00C927FF">
            <w:pPr>
              <w:rPr>
                <w:sz w:val="20"/>
                <w:szCs w:val="20"/>
              </w:rPr>
            </w:pPr>
            <w:r>
              <w:rPr>
                <w:sz w:val="20"/>
                <w:szCs w:val="20"/>
              </w:rPr>
              <w:t xml:space="preserve">Explore the use of wire, paper and tape to create 3D form. </w:t>
            </w:r>
            <w:r w:rsidR="0090513E">
              <w:rPr>
                <w:sz w:val="20"/>
                <w:szCs w:val="20"/>
              </w:rPr>
              <w:t xml:space="preserve">Link to Pompeii. </w:t>
            </w:r>
            <w:r w:rsidR="00C927FF">
              <w:rPr>
                <w:sz w:val="20"/>
                <w:szCs w:val="20"/>
              </w:rPr>
              <w:t>U</w:t>
            </w:r>
            <w:r>
              <w:rPr>
                <w:sz w:val="20"/>
                <w:szCs w:val="20"/>
              </w:rPr>
              <w:t xml:space="preserve">se the </w:t>
            </w:r>
            <w:proofErr w:type="gramStart"/>
            <w:r>
              <w:rPr>
                <w:sz w:val="20"/>
                <w:szCs w:val="20"/>
              </w:rPr>
              <w:t>students</w:t>
            </w:r>
            <w:proofErr w:type="gramEnd"/>
            <w:r>
              <w:rPr>
                <w:sz w:val="20"/>
                <w:szCs w:val="20"/>
              </w:rPr>
              <w:t xml:space="preserve"> observational drawings as a source.</w:t>
            </w:r>
          </w:p>
        </w:tc>
        <w:tc>
          <w:tcPr>
            <w:tcW w:w="2889" w:type="dxa"/>
          </w:tcPr>
          <w:p w14:paraId="6571C545" w14:textId="67733EF5" w:rsidR="00A13AA9" w:rsidRDefault="00A13AA9" w:rsidP="00A13AA9">
            <w:pPr>
              <w:rPr>
                <w:sz w:val="20"/>
                <w:szCs w:val="20"/>
              </w:rPr>
            </w:pPr>
            <w:bookmarkStart w:id="0" w:name="_GoBack"/>
            <w:bookmarkEnd w:id="0"/>
            <w:r w:rsidRPr="00205248">
              <w:rPr>
                <w:sz w:val="20"/>
                <w:szCs w:val="20"/>
              </w:rPr>
              <w:t xml:space="preserve">Construct with </w:t>
            </w:r>
            <w:r w:rsidR="00C927FF">
              <w:rPr>
                <w:sz w:val="20"/>
                <w:szCs w:val="20"/>
              </w:rPr>
              <w:t xml:space="preserve">clay using a variety of tools to create texture on a clay tile. </w:t>
            </w:r>
            <w:hyperlink r:id="rId5" w:history="1">
              <w:r w:rsidR="00C927FF" w:rsidRPr="00C927FF">
                <w:rPr>
                  <w:rStyle w:val="Hyperlink"/>
                  <w:sz w:val="16"/>
                  <w:szCs w:val="20"/>
                </w:rPr>
                <w:t>https://www.accessart.org.uk/fruit-inspired-clay-tiles/</w:t>
              </w:r>
            </w:hyperlink>
            <w:r w:rsidR="00C927FF" w:rsidRPr="00C927FF">
              <w:rPr>
                <w:sz w:val="16"/>
                <w:szCs w:val="20"/>
              </w:rPr>
              <w:t xml:space="preserve"> </w:t>
            </w:r>
          </w:p>
          <w:p w14:paraId="4869CF5B" w14:textId="7822ADC8" w:rsidR="00C927FF" w:rsidRPr="00D7286C" w:rsidRDefault="00C927FF" w:rsidP="00A13AA9">
            <w:pPr>
              <w:rPr>
                <w:sz w:val="20"/>
                <w:szCs w:val="20"/>
              </w:rPr>
            </w:pPr>
          </w:p>
        </w:tc>
        <w:tc>
          <w:tcPr>
            <w:tcW w:w="2945" w:type="dxa"/>
          </w:tcPr>
          <w:p w14:paraId="6773A208" w14:textId="77777777" w:rsidR="00A13AA9" w:rsidRDefault="00A13AA9" w:rsidP="00A13AA9">
            <w:pPr>
              <w:rPr>
                <w:sz w:val="20"/>
                <w:szCs w:val="20"/>
              </w:rPr>
            </w:pPr>
            <w:r>
              <w:rPr>
                <w:sz w:val="20"/>
                <w:szCs w:val="20"/>
              </w:rPr>
              <w:t xml:space="preserve">Investigate nets through construction of basic geometric shapes. </w:t>
            </w:r>
            <w:r w:rsidR="0090513E">
              <w:rPr>
                <w:sz w:val="20"/>
                <w:szCs w:val="20"/>
              </w:rPr>
              <w:t xml:space="preserve">(Maths link) </w:t>
            </w:r>
          </w:p>
          <w:p w14:paraId="17D30861" w14:textId="77777777" w:rsidR="00C927FF" w:rsidRDefault="006314A2" w:rsidP="00A13AA9">
            <w:pPr>
              <w:rPr>
                <w:sz w:val="14"/>
                <w:szCs w:val="20"/>
              </w:rPr>
            </w:pPr>
            <w:r>
              <w:rPr>
                <w:sz w:val="20"/>
                <w:szCs w:val="20"/>
              </w:rPr>
              <w:t>Construct c</w:t>
            </w:r>
            <w:r w:rsidR="00C927FF">
              <w:rPr>
                <w:sz w:val="20"/>
                <w:szCs w:val="20"/>
              </w:rPr>
              <w:t xml:space="preserve">lay pots: </w:t>
            </w:r>
            <w:hyperlink r:id="rId6" w:history="1">
              <w:r w:rsidR="00C927FF" w:rsidRPr="00F536C8">
                <w:rPr>
                  <w:rStyle w:val="Hyperlink"/>
                  <w:sz w:val="14"/>
                  <w:szCs w:val="20"/>
                </w:rPr>
                <w:t>https://www.accessart.org.uk/decorative-clay-coil-pots/</w:t>
              </w:r>
            </w:hyperlink>
            <w:r w:rsidR="00C927FF">
              <w:rPr>
                <w:sz w:val="14"/>
                <w:szCs w:val="20"/>
              </w:rPr>
              <w:t xml:space="preserve"> </w:t>
            </w:r>
          </w:p>
          <w:p w14:paraId="1E449EAB" w14:textId="45082AEF" w:rsidR="006314A2" w:rsidRPr="00D7286C" w:rsidRDefault="006314A2" w:rsidP="00A13AA9">
            <w:pPr>
              <w:rPr>
                <w:sz w:val="20"/>
                <w:szCs w:val="20"/>
              </w:rPr>
            </w:pPr>
            <w:hyperlink r:id="rId7" w:history="1">
              <w:r w:rsidRPr="006314A2">
                <w:rPr>
                  <w:rStyle w:val="Hyperlink"/>
                  <w:sz w:val="14"/>
                  <w:szCs w:val="20"/>
                </w:rPr>
                <w:t>https://www.accessart.org.uk/fruit-pinch-pot-project/</w:t>
              </w:r>
            </w:hyperlink>
            <w:r w:rsidRPr="006314A2">
              <w:rPr>
                <w:sz w:val="14"/>
                <w:szCs w:val="20"/>
              </w:rPr>
              <w:t xml:space="preserve"> </w:t>
            </w:r>
          </w:p>
        </w:tc>
        <w:tc>
          <w:tcPr>
            <w:tcW w:w="2693" w:type="dxa"/>
          </w:tcPr>
          <w:p w14:paraId="42D4A5F3" w14:textId="77777777" w:rsidR="00A13AA9" w:rsidRDefault="00A13AA9" w:rsidP="00A13AA9">
            <w:pPr>
              <w:rPr>
                <w:color w:val="FF0000"/>
                <w:sz w:val="20"/>
                <w:szCs w:val="20"/>
              </w:rPr>
            </w:pPr>
            <w:r>
              <w:rPr>
                <w:sz w:val="20"/>
                <w:szCs w:val="20"/>
              </w:rPr>
              <w:t xml:space="preserve">Explore pinch, coil &amp; slab techniques to create 3D </w:t>
            </w:r>
            <w:r w:rsidRPr="002E6321">
              <w:rPr>
                <w:color w:val="FF0000"/>
                <w:sz w:val="20"/>
                <w:szCs w:val="20"/>
              </w:rPr>
              <w:t>forms</w:t>
            </w:r>
          </w:p>
          <w:p w14:paraId="577B81B6" w14:textId="4D924F15" w:rsidR="006314A2" w:rsidRDefault="00077A9A" w:rsidP="00A13AA9">
            <w:pPr>
              <w:rPr>
                <w:sz w:val="20"/>
                <w:szCs w:val="20"/>
              </w:rPr>
            </w:pPr>
            <w:hyperlink r:id="rId8" w:history="1">
              <w:r w:rsidRPr="00F536C8">
                <w:rPr>
                  <w:rStyle w:val="Hyperlink"/>
                  <w:sz w:val="14"/>
                  <w:szCs w:val="20"/>
                </w:rPr>
                <w:t>https://www.accessart.org.uk/clay-art-medals/</w:t>
              </w:r>
            </w:hyperlink>
            <w:r>
              <w:rPr>
                <w:sz w:val="14"/>
                <w:szCs w:val="20"/>
              </w:rPr>
              <w:t xml:space="preserve"> </w:t>
            </w:r>
          </w:p>
        </w:tc>
      </w:tr>
      <w:tr w:rsidR="00831EDD" w14:paraId="005CF888" w14:textId="77777777" w:rsidTr="00664263">
        <w:tc>
          <w:tcPr>
            <w:tcW w:w="1702" w:type="dxa"/>
          </w:tcPr>
          <w:p w14:paraId="708F5E63" w14:textId="77777777" w:rsidR="00831EDD" w:rsidRDefault="00831EDD" w:rsidP="00664263">
            <w:pPr>
              <w:rPr>
                <w:b/>
                <w:bCs/>
              </w:rPr>
            </w:pPr>
            <w:r>
              <w:rPr>
                <w:b/>
                <w:bCs/>
              </w:rPr>
              <w:t xml:space="preserve">Use of sketchbooks: </w:t>
            </w:r>
          </w:p>
          <w:p w14:paraId="4724F845" w14:textId="77777777" w:rsidR="00831EDD" w:rsidRPr="000169D1" w:rsidRDefault="00831EDD" w:rsidP="00664263">
            <w:pPr>
              <w:rPr>
                <w:b/>
                <w:bCs/>
              </w:rPr>
            </w:pPr>
            <w:r>
              <w:rPr>
                <w:b/>
                <w:bCs/>
              </w:rPr>
              <w:t xml:space="preserve">Investigating and exploring </w:t>
            </w:r>
          </w:p>
        </w:tc>
        <w:tc>
          <w:tcPr>
            <w:tcW w:w="9336" w:type="dxa"/>
            <w:gridSpan w:val="3"/>
          </w:tcPr>
          <w:p w14:paraId="70555617" w14:textId="77777777" w:rsidR="00831EDD" w:rsidRPr="00BE0E5C" w:rsidRDefault="00831EDD" w:rsidP="00664263">
            <w:pPr>
              <w:rPr>
                <w:rFonts w:ascii="Arial" w:hAnsi="Arial" w:cs="Arial"/>
                <w:sz w:val="16"/>
                <w:szCs w:val="16"/>
              </w:rPr>
            </w:pPr>
            <w:r w:rsidRPr="00BE0E5C">
              <w:rPr>
                <w:rFonts w:ascii="Arial" w:hAnsi="Arial" w:cs="Arial"/>
                <w:sz w:val="16"/>
                <w:szCs w:val="16"/>
              </w:rPr>
              <w:t>Use simple drawings and sketches to record ideas, thoughts and feelings.</w:t>
            </w:r>
          </w:p>
          <w:p w14:paraId="14D4A732" w14:textId="77777777" w:rsidR="00831EDD" w:rsidRPr="00BE0E5C" w:rsidRDefault="00831EDD" w:rsidP="00664263">
            <w:pPr>
              <w:pStyle w:val="paragraph"/>
              <w:spacing w:before="0" w:beforeAutospacing="0" w:after="0" w:afterAutospacing="0"/>
              <w:textAlignment w:val="baseline"/>
              <w:rPr>
                <w:rStyle w:val="normaltextrun"/>
                <w:rFonts w:asciiTheme="minorHAnsi" w:hAnsiTheme="minorHAnsi" w:cstheme="minorHAnsi"/>
                <w:color w:val="FF0000"/>
                <w:sz w:val="16"/>
                <w:szCs w:val="16"/>
              </w:rPr>
            </w:pPr>
          </w:p>
          <w:p w14:paraId="3D1EDFF0" w14:textId="77777777" w:rsidR="00831EDD" w:rsidRPr="00BE0E5C" w:rsidRDefault="00831EDD" w:rsidP="00664263">
            <w:pPr>
              <w:rPr>
                <w:rFonts w:ascii="Arial" w:hAnsi="Arial" w:cs="Arial"/>
                <w:sz w:val="16"/>
                <w:szCs w:val="16"/>
              </w:rPr>
            </w:pPr>
            <w:r w:rsidRPr="00BE0E5C">
              <w:rPr>
                <w:rFonts w:ascii="Arial" w:hAnsi="Arial" w:cs="Arial"/>
                <w:sz w:val="16"/>
                <w:szCs w:val="16"/>
              </w:rPr>
              <w:t>Talk about, describe and draw simple images and artefacts.</w:t>
            </w:r>
          </w:p>
          <w:p w14:paraId="6481CB8F" w14:textId="77777777" w:rsidR="00831EDD" w:rsidRPr="00BE0E5C" w:rsidRDefault="00831EDD" w:rsidP="00664263">
            <w:pPr>
              <w:rPr>
                <w:rFonts w:ascii="Arial" w:hAnsi="Arial" w:cs="Arial"/>
                <w:sz w:val="16"/>
                <w:szCs w:val="16"/>
              </w:rPr>
            </w:pPr>
          </w:p>
          <w:p w14:paraId="626B10D4" w14:textId="77777777" w:rsidR="00831EDD" w:rsidRPr="00BE0E5C" w:rsidRDefault="00831EDD" w:rsidP="00664263">
            <w:pPr>
              <w:rPr>
                <w:rFonts w:ascii="Arial" w:hAnsi="Arial" w:cs="Arial"/>
                <w:sz w:val="16"/>
                <w:szCs w:val="16"/>
              </w:rPr>
            </w:pPr>
            <w:r w:rsidRPr="00BE0E5C">
              <w:rPr>
                <w:rFonts w:ascii="Arial" w:hAnsi="Arial" w:cs="Arial"/>
                <w:sz w:val="16"/>
                <w:szCs w:val="16"/>
              </w:rPr>
              <w:t>Make drawings of artefacts and images, adding notes where appropriate,</w:t>
            </w:r>
          </w:p>
          <w:p w14:paraId="407173BA" w14:textId="77777777" w:rsidR="00831EDD" w:rsidRPr="00BE0E5C" w:rsidRDefault="00831EDD" w:rsidP="00664263">
            <w:pPr>
              <w:rPr>
                <w:rFonts w:ascii="Arial" w:hAnsi="Arial" w:cs="Arial"/>
                <w:sz w:val="16"/>
                <w:szCs w:val="16"/>
              </w:rPr>
            </w:pPr>
          </w:p>
          <w:p w14:paraId="5B7170D3" w14:textId="77777777" w:rsidR="00831EDD" w:rsidRPr="00BE0E5C" w:rsidRDefault="00831EDD" w:rsidP="00664263">
            <w:pPr>
              <w:rPr>
                <w:rFonts w:ascii="Arial" w:hAnsi="Arial" w:cs="Arial"/>
                <w:sz w:val="16"/>
                <w:szCs w:val="16"/>
              </w:rPr>
            </w:pPr>
            <w:r w:rsidRPr="00BE0E5C">
              <w:rPr>
                <w:rFonts w:ascii="Arial" w:hAnsi="Arial" w:cs="Arial"/>
                <w:sz w:val="16"/>
                <w:szCs w:val="16"/>
              </w:rPr>
              <w:t>Explore and respond to direct sensory experiences, memory and imagination.</w:t>
            </w:r>
          </w:p>
          <w:p w14:paraId="2A0228B8" w14:textId="77777777" w:rsidR="00831EDD" w:rsidRPr="00BE0E5C" w:rsidRDefault="00831EDD" w:rsidP="00664263">
            <w:pPr>
              <w:rPr>
                <w:rFonts w:ascii="Arial" w:hAnsi="Arial" w:cs="Arial"/>
                <w:sz w:val="16"/>
                <w:szCs w:val="16"/>
              </w:rPr>
            </w:pPr>
          </w:p>
          <w:p w14:paraId="2FE0DB0F" w14:textId="77777777" w:rsidR="00831EDD" w:rsidRPr="00BE0E5C" w:rsidRDefault="00831EDD" w:rsidP="00664263">
            <w:pPr>
              <w:pStyle w:val="paragraph"/>
              <w:spacing w:before="0" w:beforeAutospacing="0" w:after="0" w:afterAutospacing="0"/>
              <w:textAlignment w:val="baseline"/>
              <w:rPr>
                <w:rStyle w:val="normaltextrun"/>
                <w:rFonts w:asciiTheme="minorHAnsi" w:hAnsiTheme="minorHAnsi" w:cstheme="minorHAnsi"/>
                <w:color w:val="FF0000"/>
                <w:sz w:val="16"/>
                <w:szCs w:val="16"/>
              </w:rPr>
            </w:pPr>
            <w:r w:rsidRPr="00BE0E5C">
              <w:rPr>
                <w:rFonts w:ascii="Arial" w:hAnsi="Arial" w:cs="Arial"/>
                <w:sz w:val="16"/>
                <w:szCs w:val="16"/>
              </w:rPr>
              <w:t>Compare the similarities and differences between different practices and differences in the work of artists, craft makers and designers, from different cultures and historical periods. Make links with own work.</w:t>
            </w:r>
          </w:p>
          <w:p w14:paraId="60409B79" w14:textId="77777777" w:rsidR="00831EDD" w:rsidRPr="00BE0E5C" w:rsidRDefault="00831EDD" w:rsidP="00664263">
            <w:pPr>
              <w:pStyle w:val="paragraph"/>
              <w:spacing w:before="0" w:beforeAutospacing="0" w:after="0" w:afterAutospacing="0"/>
              <w:textAlignment w:val="baseline"/>
              <w:rPr>
                <w:rFonts w:asciiTheme="minorHAnsi" w:hAnsiTheme="minorHAnsi" w:cstheme="minorHAnsi"/>
                <w:color w:val="FF0000"/>
                <w:sz w:val="16"/>
                <w:szCs w:val="16"/>
              </w:rPr>
            </w:pPr>
            <w:r w:rsidRPr="00BE0E5C">
              <w:rPr>
                <w:rStyle w:val="eop"/>
                <w:rFonts w:asciiTheme="minorHAnsi" w:hAnsiTheme="minorHAnsi" w:cstheme="minorHAnsi"/>
                <w:color w:val="FF0000"/>
                <w:sz w:val="16"/>
                <w:szCs w:val="16"/>
              </w:rPr>
              <w:t> </w:t>
            </w:r>
          </w:p>
          <w:p w14:paraId="299966AC" w14:textId="77777777" w:rsidR="00831EDD" w:rsidRPr="00BE0E5C" w:rsidRDefault="00831EDD" w:rsidP="00664263">
            <w:pPr>
              <w:spacing w:after="120"/>
              <w:rPr>
                <w:rFonts w:ascii="Arial" w:eastAsia="Times New Roman" w:hAnsi="Arial" w:cs="Arial"/>
                <w:sz w:val="16"/>
                <w:szCs w:val="16"/>
                <w:lang w:eastAsia="en-GB"/>
              </w:rPr>
            </w:pPr>
            <w:r>
              <w:rPr>
                <w:rFonts w:ascii="Arial" w:eastAsia="Times New Roman" w:hAnsi="Arial" w:cs="Arial"/>
                <w:sz w:val="16"/>
                <w:szCs w:val="16"/>
                <w:lang w:eastAsia="en-GB"/>
              </w:rPr>
              <w:t>E</w:t>
            </w:r>
            <w:r w:rsidRPr="00BE0E5C">
              <w:rPr>
                <w:rFonts w:ascii="Arial" w:eastAsia="Times New Roman" w:hAnsi="Arial" w:cs="Arial"/>
                <w:sz w:val="16"/>
                <w:szCs w:val="16"/>
                <w:lang w:eastAsia="en-GB"/>
              </w:rPr>
              <w:t>xplain how I think the artist made this artwork.</w:t>
            </w:r>
          </w:p>
          <w:p w14:paraId="7D0495AB" w14:textId="77777777" w:rsidR="00831EDD" w:rsidRPr="003666A7" w:rsidRDefault="00831EDD" w:rsidP="00664263">
            <w:pPr>
              <w:rPr>
                <w:b/>
                <w:bCs/>
              </w:rPr>
            </w:pPr>
            <w:r>
              <w:rPr>
                <w:rFonts w:ascii="Arial" w:eastAsia="Times New Roman" w:hAnsi="Arial" w:cs="Arial"/>
                <w:sz w:val="16"/>
                <w:szCs w:val="16"/>
                <w:lang w:eastAsia="en-GB"/>
              </w:rPr>
              <w:t>E</w:t>
            </w:r>
            <w:r w:rsidRPr="00BE0E5C">
              <w:rPr>
                <w:rFonts w:ascii="Arial" w:eastAsia="Times New Roman" w:hAnsi="Arial" w:cs="Arial"/>
                <w:sz w:val="16"/>
                <w:szCs w:val="16"/>
                <w:lang w:eastAsia="en-GB"/>
              </w:rPr>
              <w:t>xplain which colour was used most in the artwork and why this might have been used.</w:t>
            </w:r>
          </w:p>
        </w:tc>
        <w:tc>
          <w:tcPr>
            <w:tcW w:w="5721" w:type="dxa"/>
            <w:gridSpan w:val="2"/>
          </w:tcPr>
          <w:p w14:paraId="33EEC260" w14:textId="77777777" w:rsidR="00831EDD" w:rsidRPr="005332FB" w:rsidRDefault="00831EDD" w:rsidP="00664263">
            <w:pPr>
              <w:rPr>
                <w:rFonts w:ascii="Arial" w:hAnsi="Arial" w:cs="Arial"/>
                <w:sz w:val="16"/>
                <w:szCs w:val="16"/>
              </w:rPr>
            </w:pPr>
            <w:r>
              <w:rPr>
                <w:rFonts w:ascii="Arial" w:hAnsi="Arial" w:cs="Arial"/>
                <w:sz w:val="16"/>
                <w:szCs w:val="16"/>
              </w:rPr>
              <w:t>M</w:t>
            </w:r>
            <w:r w:rsidRPr="005332FB">
              <w:rPr>
                <w:rFonts w:ascii="Arial" w:hAnsi="Arial" w:cs="Arial"/>
                <w:sz w:val="16"/>
                <w:szCs w:val="16"/>
              </w:rPr>
              <w:t>ake drawings in a sketchbook and record observations of a range of artefacts and images studied, annotating work.</w:t>
            </w:r>
          </w:p>
          <w:p w14:paraId="69A39D16" w14:textId="77777777" w:rsidR="00831EDD" w:rsidRPr="005332FB" w:rsidRDefault="00831EDD" w:rsidP="00664263">
            <w:pPr>
              <w:rPr>
                <w:rStyle w:val="normaltextrun"/>
                <w:rFonts w:ascii="Arial" w:hAnsi="Arial" w:cs="Arial"/>
                <w:sz w:val="16"/>
                <w:szCs w:val="16"/>
              </w:rPr>
            </w:pPr>
          </w:p>
          <w:p w14:paraId="44CE4862" w14:textId="77777777" w:rsidR="00831EDD" w:rsidRPr="005332FB" w:rsidRDefault="00831EDD" w:rsidP="00664263">
            <w:pPr>
              <w:rPr>
                <w:rFonts w:ascii="Arial" w:hAnsi="Arial" w:cs="Arial"/>
                <w:sz w:val="16"/>
                <w:szCs w:val="16"/>
              </w:rPr>
            </w:pPr>
            <w:r>
              <w:rPr>
                <w:rFonts w:ascii="Arial" w:hAnsi="Arial" w:cs="Arial"/>
                <w:sz w:val="16"/>
                <w:szCs w:val="16"/>
              </w:rPr>
              <w:t>S</w:t>
            </w:r>
            <w:r w:rsidRPr="005332FB">
              <w:rPr>
                <w:rFonts w:ascii="Arial" w:hAnsi="Arial" w:cs="Arial"/>
                <w:sz w:val="16"/>
                <w:szCs w:val="16"/>
              </w:rPr>
              <w:t>how an understanding of how artists, designers and craft workers, from different cultures and historical periods, develop, express and present their ideas.</w:t>
            </w:r>
          </w:p>
          <w:p w14:paraId="38BBA6F4" w14:textId="77777777" w:rsidR="00831EDD" w:rsidRPr="005332FB" w:rsidRDefault="00831EDD" w:rsidP="00664263">
            <w:pPr>
              <w:rPr>
                <w:rFonts w:ascii="Arial" w:hAnsi="Arial" w:cs="Arial"/>
                <w:sz w:val="16"/>
                <w:szCs w:val="16"/>
              </w:rPr>
            </w:pPr>
          </w:p>
          <w:p w14:paraId="12009FD5" w14:textId="77777777" w:rsidR="00831EDD" w:rsidRPr="003666A7" w:rsidRDefault="00831EDD" w:rsidP="00664263">
            <w:pPr>
              <w:rPr>
                <w:b/>
                <w:bCs/>
              </w:rPr>
            </w:pPr>
            <w:r>
              <w:rPr>
                <w:rFonts w:ascii="Arial" w:eastAsia="Times New Roman" w:hAnsi="Arial" w:cs="Arial"/>
                <w:sz w:val="16"/>
                <w:szCs w:val="16"/>
                <w:lang w:eastAsia="en-GB"/>
              </w:rPr>
              <w:t>D</w:t>
            </w:r>
            <w:r w:rsidRPr="005332FB">
              <w:rPr>
                <w:rFonts w:ascii="Arial" w:eastAsia="Times New Roman" w:hAnsi="Arial" w:cs="Arial"/>
                <w:sz w:val="16"/>
                <w:szCs w:val="16"/>
                <w:lang w:eastAsia="en-GB"/>
              </w:rPr>
              <w:t>iscuss the artist's main message of their art.</w:t>
            </w:r>
          </w:p>
        </w:tc>
        <w:tc>
          <w:tcPr>
            <w:tcW w:w="5638" w:type="dxa"/>
            <w:gridSpan w:val="2"/>
          </w:tcPr>
          <w:p w14:paraId="3D0062E7" w14:textId="77777777" w:rsidR="00831EDD" w:rsidRDefault="00831EDD" w:rsidP="00664263">
            <w:pPr>
              <w:rPr>
                <w:rFonts w:ascii="Arial" w:hAnsi="Arial" w:cs="Arial"/>
                <w:sz w:val="16"/>
                <w:szCs w:val="16"/>
              </w:rPr>
            </w:pPr>
            <w:r>
              <w:rPr>
                <w:rFonts w:ascii="Arial" w:hAnsi="Arial" w:cs="Arial"/>
                <w:sz w:val="16"/>
                <w:szCs w:val="16"/>
              </w:rPr>
              <w:t>Use a wide variety of visual techniques and secondary sources of information to support the development of projects.</w:t>
            </w:r>
          </w:p>
          <w:p w14:paraId="52DF1E6B" w14:textId="77777777" w:rsidR="00831EDD" w:rsidRDefault="00831EDD" w:rsidP="00664263">
            <w:pPr>
              <w:rPr>
                <w:rFonts w:ascii="Arial" w:hAnsi="Arial" w:cs="Arial"/>
                <w:sz w:val="16"/>
                <w:szCs w:val="16"/>
              </w:rPr>
            </w:pPr>
          </w:p>
          <w:p w14:paraId="549EDB4B" w14:textId="77777777" w:rsidR="00831EDD" w:rsidRDefault="00831EDD" w:rsidP="00664263">
            <w:pPr>
              <w:rPr>
                <w:rFonts w:ascii="Arial" w:hAnsi="Arial" w:cs="Arial"/>
                <w:sz w:val="16"/>
                <w:szCs w:val="16"/>
              </w:rPr>
            </w:pPr>
            <w:r>
              <w:rPr>
                <w:rFonts w:ascii="Arial" w:hAnsi="Arial" w:cs="Arial"/>
                <w:sz w:val="16"/>
                <w:szCs w:val="16"/>
              </w:rPr>
              <w:t>Annotate ideas and images collected. Explain how they will inform own ideas.</w:t>
            </w:r>
          </w:p>
          <w:p w14:paraId="6D4F9FB7" w14:textId="77777777" w:rsidR="00831EDD" w:rsidRDefault="00831EDD" w:rsidP="00664263">
            <w:pPr>
              <w:rPr>
                <w:rFonts w:ascii="Arial" w:hAnsi="Arial" w:cs="Arial"/>
                <w:sz w:val="16"/>
                <w:szCs w:val="16"/>
              </w:rPr>
            </w:pPr>
          </w:p>
          <w:p w14:paraId="22AF16A9" w14:textId="77777777" w:rsidR="00831EDD" w:rsidRDefault="00831EDD" w:rsidP="00664263">
            <w:pPr>
              <w:spacing w:after="120"/>
              <w:textAlignment w:val="baseline"/>
              <w:rPr>
                <w:rFonts w:asciiTheme="majorHAnsi" w:eastAsia="Times New Roman" w:hAnsiTheme="majorHAnsi" w:cstheme="majorHAnsi"/>
                <w:color w:val="FF0000"/>
                <w:sz w:val="16"/>
                <w:szCs w:val="16"/>
                <w:lang w:eastAsia="en-GB"/>
              </w:rPr>
            </w:pPr>
            <w:r>
              <w:rPr>
                <w:rFonts w:ascii="Arial" w:hAnsi="Arial" w:cs="Arial"/>
                <w:sz w:val="16"/>
                <w:szCs w:val="16"/>
              </w:rPr>
              <w:t>Identify how artists, from different cultures and historical periods, develop, express and represent their ideas, and how they will use this in their own work.</w:t>
            </w:r>
          </w:p>
          <w:p w14:paraId="32050984" w14:textId="77777777" w:rsidR="00831EDD" w:rsidRDefault="00831EDD" w:rsidP="00664263">
            <w:pPr>
              <w:rPr>
                <w:rFonts w:ascii="Arial" w:hAnsi="Arial" w:cs="Arial"/>
                <w:sz w:val="16"/>
                <w:szCs w:val="16"/>
              </w:rPr>
            </w:pPr>
            <w:r>
              <w:rPr>
                <w:rFonts w:ascii="Arial" w:hAnsi="Arial" w:cs="Arial"/>
                <w:sz w:val="16"/>
                <w:szCs w:val="16"/>
              </w:rPr>
              <w:t>Make informed and critical comments about own and other people’s work.</w:t>
            </w:r>
          </w:p>
          <w:p w14:paraId="064AE8AB" w14:textId="77777777" w:rsidR="00831EDD" w:rsidRDefault="00831EDD" w:rsidP="00664263">
            <w:pPr>
              <w:rPr>
                <w:rFonts w:ascii="Arial" w:hAnsi="Arial" w:cs="Arial"/>
                <w:sz w:val="16"/>
                <w:szCs w:val="16"/>
              </w:rPr>
            </w:pPr>
          </w:p>
          <w:p w14:paraId="02CCA830" w14:textId="77777777" w:rsidR="00831EDD" w:rsidRPr="003666A7" w:rsidRDefault="00831EDD" w:rsidP="00664263">
            <w:pPr>
              <w:rPr>
                <w:b/>
                <w:bCs/>
              </w:rPr>
            </w:pPr>
            <w:r>
              <w:rPr>
                <w:rFonts w:ascii="Arial" w:hAnsi="Arial" w:cs="Arial"/>
                <w:sz w:val="16"/>
                <w:szCs w:val="16"/>
              </w:rPr>
              <w:t>Show critical appreciation of the work of local, national artists, designers and craft workers from different historical periods.</w:t>
            </w:r>
          </w:p>
        </w:tc>
      </w:tr>
      <w:tr w:rsidR="00C927FF" w14:paraId="7BE37D92" w14:textId="0410F471" w:rsidTr="00EF49D2">
        <w:trPr>
          <w:trHeight w:val="1950"/>
        </w:trPr>
        <w:tc>
          <w:tcPr>
            <w:tcW w:w="1702" w:type="dxa"/>
          </w:tcPr>
          <w:p w14:paraId="618FC122" w14:textId="06411D87" w:rsidR="00A13AA9" w:rsidRDefault="00A13AA9" w:rsidP="00A13AA9">
            <w:pPr>
              <w:rPr>
                <w:b/>
                <w:bCs/>
              </w:rPr>
            </w:pPr>
            <w:r>
              <w:rPr>
                <w:b/>
                <w:bCs/>
              </w:rPr>
              <w:t>Knowledge &amp; understanding</w:t>
            </w:r>
          </w:p>
        </w:tc>
        <w:tc>
          <w:tcPr>
            <w:tcW w:w="3673" w:type="dxa"/>
          </w:tcPr>
          <w:p w14:paraId="1E5D086A" w14:textId="77777777" w:rsidR="00A13AA9" w:rsidRDefault="00A13AA9" w:rsidP="00A13AA9">
            <w:r>
              <w:t>Share their creations, explaining the process they have used.</w:t>
            </w:r>
          </w:p>
          <w:p w14:paraId="72188F84" w14:textId="77777777" w:rsidR="00077A9A" w:rsidRPr="0034590D" w:rsidRDefault="00077A9A" w:rsidP="00077A9A">
            <w:pPr>
              <w:rPr>
                <w:rFonts w:ascii="Arial" w:hAnsi="Arial" w:cs="Arial"/>
                <w:b/>
                <w:sz w:val="16"/>
                <w:szCs w:val="16"/>
              </w:rPr>
            </w:pPr>
            <w:r w:rsidRPr="0034590D">
              <w:rPr>
                <w:rFonts w:ascii="Arial" w:hAnsi="Arial" w:cs="Arial"/>
                <w:b/>
                <w:sz w:val="16"/>
                <w:szCs w:val="16"/>
              </w:rPr>
              <w:t>Early Learning Goal</w:t>
            </w:r>
            <w:r>
              <w:rPr>
                <w:rFonts w:ascii="Arial" w:hAnsi="Arial" w:cs="Arial"/>
                <w:b/>
                <w:sz w:val="16"/>
                <w:szCs w:val="16"/>
              </w:rPr>
              <w:t>s</w:t>
            </w:r>
            <w:r w:rsidRPr="0034590D">
              <w:rPr>
                <w:rFonts w:ascii="Arial" w:hAnsi="Arial" w:cs="Arial"/>
                <w:b/>
                <w:sz w:val="16"/>
                <w:szCs w:val="16"/>
              </w:rPr>
              <w:t xml:space="preserve"> </w:t>
            </w:r>
          </w:p>
          <w:p w14:paraId="33469FF5" w14:textId="77777777" w:rsidR="00077A9A" w:rsidRPr="0034590D" w:rsidRDefault="00077A9A" w:rsidP="00077A9A">
            <w:pPr>
              <w:rPr>
                <w:rFonts w:ascii="Arial" w:hAnsi="Arial" w:cs="Arial"/>
                <w:b/>
                <w:sz w:val="16"/>
                <w:szCs w:val="16"/>
              </w:rPr>
            </w:pPr>
            <w:r w:rsidRPr="0034590D">
              <w:rPr>
                <w:rFonts w:ascii="Arial" w:hAnsi="Arial" w:cs="Arial"/>
                <w:b/>
                <w:sz w:val="16"/>
                <w:szCs w:val="16"/>
              </w:rPr>
              <w:t>16: Expressive Arts and Design: Exploring Media and Materials.</w:t>
            </w:r>
          </w:p>
          <w:p w14:paraId="37734E26" w14:textId="77777777" w:rsidR="00077A9A" w:rsidRPr="0034590D" w:rsidRDefault="00077A9A" w:rsidP="00077A9A">
            <w:pPr>
              <w:rPr>
                <w:rFonts w:ascii="Arial" w:hAnsi="Arial" w:cs="Arial"/>
                <w:b/>
                <w:color w:val="222A35" w:themeColor="text2" w:themeShade="80"/>
                <w:sz w:val="16"/>
                <w:szCs w:val="16"/>
              </w:rPr>
            </w:pPr>
            <w:r w:rsidRPr="0034590D">
              <w:rPr>
                <w:rFonts w:ascii="Arial" w:eastAsia="Times New Roman" w:hAnsi="Arial" w:cs="Arial"/>
                <w:bCs/>
                <w:color w:val="222A35" w:themeColor="text2" w:themeShade="80"/>
                <w:sz w:val="16"/>
                <w:szCs w:val="16"/>
                <w:lang w:eastAsia="en-GB"/>
              </w:rPr>
              <w:t>They safely use and explore a variety of materials, tools and techniques. They experiment with colour, design, texture, form and function.</w:t>
            </w:r>
          </w:p>
          <w:p w14:paraId="5D89E0F8" w14:textId="77777777" w:rsidR="00077A9A" w:rsidRPr="0034590D" w:rsidRDefault="00077A9A" w:rsidP="00077A9A">
            <w:pPr>
              <w:rPr>
                <w:rFonts w:ascii="Arial" w:eastAsia="Times New Roman" w:hAnsi="Arial" w:cs="Arial"/>
                <w:b/>
                <w:bCs/>
                <w:sz w:val="16"/>
                <w:szCs w:val="16"/>
                <w:lang w:eastAsia="en-GB"/>
              </w:rPr>
            </w:pPr>
            <w:r w:rsidRPr="0034590D">
              <w:rPr>
                <w:rFonts w:ascii="Arial" w:eastAsia="Times New Roman" w:hAnsi="Arial" w:cs="Arial"/>
                <w:b/>
                <w:bCs/>
                <w:sz w:val="16"/>
                <w:szCs w:val="16"/>
                <w:lang w:eastAsia="en-GB"/>
              </w:rPr>
              <w:t xml:space="preserve">17: Expressive Arts and Design: Being Imaginative </w:t>
            </w:r>
          </w:p>
          <w:p w14:paraId="0D8869C8" w14:textId="77777777" w:rsidR="00077A9A" w:rsidRPr="0034590D" w:rsidRDefault="00077A9A" w:rsidP="00077A9A">
            <w:pPr>
              <w:rPr>
                <w:rFonts w:ascii="Arial" w:eastAsia="Times New Roman" w:hAnsi="Arial" w:cs="Arial"/>
                <w:bCs/>
                <w:color w:val="FF0000"/>
                <w:sz w:val="16"/>
                <w:szCs w:val="16"/>
                <w:lang w:eastAsia="en-GB"/>
              </w:rPr>
            </w:pPr>
            <w:r w:rsidRPr="0034590D">
              <w:rPr>
                <w:rFonts w:ascii="Arial" w:eastAsia="Times New Roman" w:hAnsi="Arial" w:cs="Arial"/>
                <w:bCs/>
                <w:color w:val="FF0000"/>
                <w:sz w:val="16"/>
                <w:szCs w:val="16"/>
                <w:lang w:eastAsia="en-GB"/>
              </w:rPr>
              <w:t>Children use what they have learnt about media and materials in original ways, thinking about uses and purposes. They represent their own ideas, thoughts and feelings through design and technology, art, music, dance, role play and stories.</w:t>
            </w:r>
          </w:p>
          <w:p w14:paraId="454ECF69" w14:textId="77777777" w:rsidR="00077A9A" w:rsidRPr="0034590D" w:rsidRDefault="00077A9A" w:rsidP="00077A9A">
            <w:pPr>
              <w:rPr>
                <w:rFonts w:ascii="Arial" w:hAnsi="Arial" w:cs="Arial"/>
                <w:b/>
                <w:color w:val="00B050"/>
                <w:sz w:val="16"/>
                <w:szCs w:val="16"/>
              </w:rPr>
            </w:pPr>
            <w:r w:rsidRPr="0034590D">
              <w:rPr>
                <w:rFonts w:ascii="Arial" w:hAnsi="Arial" w:cs="Arial"/>
                <w:b/>
                <w:sz w:val="16"/>
                <w:szCs w:val="16"/>
              </w:rPr>
              <w:t xml:space="preserve">4: Physical </w:t>
            </w:r>
            <w:proofErr w:type="gramStart"/>
            <w:r w:rsidRPr="0034590D">
              <w:rPr>
                <w:rFonts w:ascii="Arial" w:hAnsi="Arial" w:cs="Arial"/>
                <w:b/>
                <w:sz w:val="16"/>
                <w:szCs w:val="16"/>
              </w:rPr>
              <w:t>Development :</w:t>
            </w:r>
            <w:proofErr w:type="gramEnd"/>
            <w:r w:rsidRPr="0034590D">
              <w:rPr>
                <w:rFonts w:ascii="Arial" w:hAnsi="Arial" w:cs="Arial"/>
                <w:b/>
                <w:sz w:val="16"/>
                <w:szCs w:val="16"/>
              </w:rPr>
              <w:t xml:space="preserve"> Moving and Handling </w:t>
            </w:r>
            <w:r w:rsidRPr="0034590D">
              <w:rPr>
                <w:rFonts w:ascii="Arial" w:hAnsi="Arial" w:cs="Arial"/>
                <w:b/>
                <w:color w:val="00B050"/>
                <w:sz w:val="16"/>
                <w:szCs w:val="16"/>
              </w:rPr>
              <w:t xml:space="preserve">Children show good control and co-ordination in large and small movements. </w:t>
            </w:r>
          </w:p>
          <w:p w14:paraId="7B77B9FF" w14:textId="77777777" w:rsidR="00077A9A" w:rsidRPr="0034590D" w:rsidRDefault="00077A9A" w:rsidP="00077A9A">
            <w:pPr>
              <w:rPr>
                <w:rFonts w:ascii="Arial" w:hAnsi="Arial" w:cs="Arial"/>
                <w:b/>
                <w:color w:val="00B050"/>
                <w:sz w:val="16"/>
                <w:szCs w:val="16"/>
              </w:rPr>
            </w:pPr>
            <w:r w:rsidRPr="0034590D">
              <w:rPr>
                <w:rFonts w:ascii="Arial" w:hAnsi="Arial" w:cs="Arial"/>
                <w:b/>
                <w:color w:val="00B050"/>
                <w:sz w:val="16"/>
                <w:szCs w:val="16"/>
              </w:rPr>
              <w:t xml:space="preserve">They move confidently in a range of ways, safely negotiating space. </w:t>
            </w:r>
          </w:p>
          <w:p w14:paraId="12DE2DFC" w14:textId="52EB86A6" w:rsidR="00077A9A" w:rsidRPr="00831EDD" w:rsidRDefault="00077A9A" w:rsidP="00831EDD">
            <w:pPr>
              <w:rPr>
                <w:rFonts w:ascii="Arial" w:hAnsi="Arial" w:cs="Arial"/>
                <w:b/>
                <w:color w:val="00B050"/>
                <w:sz w:val="16"/>
                <w:szCs w:val="16"/>
              </w:rPr>
            </w:pPr>
            <w:r w:rsidRPr="0034590D">
              <w:rPr>
                <w:rFonts w:ascii="Arial" w:hAnsi="Arial" w:cs="Arial"/>
                <w:b/>
                <w:color w:val="00B050"/>
                <w:sz w:val="16"/>
                <w:szCs w:val="16"/>
              </w:rPr>
              <w:t>They handle equipment and tools effectively</w:t>
            </w:r>
            <w:r w:rsidRPr="008E6928">
              <w:rPr>
                <w:rFonts w:ascii="Arial" w:hAnsi="Arial" w:cs="Arial"/>
                <w:b/>
                <w:color w:val="00B050"/>
                <w:sz w:val="16"/>
                <w:szCs w:val="16"/>
              </w:rPr>
              <w:t>, including pencils for writing.</w:t>
            </w:r>
          </w:p>
        </w:tc>
        <w:tc>
          <w:tcPr>
            <w:tcW w:w="2973" w:type="dxa"/>
          </w:tcPr>
          <w:p w14:paraId="3709C645" w14:textId="77777777" w:rsidR="00A13AA9" w:rsidRDefault="00A13AA9" w:rsidP="00A13AA9">
            <w:pPr>
              <w:rPr>
                <w:sz w:val="20"/>
                <w:szCs w:val="20"/>
              </w:rPr>
            </w:pPr>
            <w:r w:rsidRPr="000169D1">
              <w:rPr>
                <w:sz w:val="20"/>
                <w:szCs w:val="20"/>
              </w:rPr>
              <w:t>Recognise and describe some simple characteristics of different kinds of art. Know names of tools, techniques and the formal elements (in red)</w:t>
            </w:r>
          </w:p>
          <w:p w14:paraId="0B7F7CFE" w14:textId="77777777" w:rsidR="00077A9A" w:rsidRDefault="00077A9A" w:rsidP="00A13AA9">
            <w:pPr>
              <w:rPr>
                <w:sz w:val="20"/>
                <w:szCs w:val="20"/>
              </w:rPr>
            </w:pPr>
          </w:p>
          <w:p w14:paraId="62F12345" w14:textId="698A956C" w:rsidR="00077A9A" w:rsidRPr="000169D1" w:rsidRDefault="00077A9A" w:rsidP="00A13AA9">
            <w:pPr>
              <w:rPr>
                <w:sz w:val="20"/>
                <w:szCs w:val="20"/>
              </w:rPr>
            </w:pPr>
            <w:r>
              <w:t xml:space="preserve">Evaluate: </w:t>
            </w:r>
            <w:r>
              <w:t>Explain, Annotate, Reflect,</w:t>
            </w:r>
          </w:p>
        </w:tc>
        <w:tc>
          <w:tcPr>
            <w:tcW w:w="2690" w:type="dxa"/>
          </w:tcPr>
          <w:p w14:paraId="7DFCE4F8" w14:textId="77777777" w:rsidR="00A13AA9" w:rsidRDefault="00A13AA9" w:rsidP="00A13AA9">
            <w:pPr>
              <w:rPr>
                <w:sz w:val="20"/>
                <w:szCs w:val="20"/>
              </w:rPr>
            </w:pPr>
            <w:r w:rsidRPr="000169D1">
              <w:rPr>
                <w:sz w:val="20"/>
                <w:szCs w:val="20"/>
              </w:rPr>
              <w:t xml:space="preserve">Look at a variety of types of source material and understand the differences: images on screen, books, websites, </w:t>
            </w:r>
            <w:proofErr w:type="gramStart"/>
            <w:r w:rsidRPr="000169D1">
              <w:rPr>
                <w:sz w:val="20"/>
                <w:szCs w:val="20"/>
              </w:rPr>
              <w:t>art</w:t>
            </w:r>
            <w:proofErr w:type="gramEnd"/>
            <w:r w:rsidRPr="000169D1">
              <w:rPr>
                <w:sz w:val="20"/>
                <w:szCs w:val="20"/>
              </w:rPr>
              <w:t xml:space="preserve"> work in galleries and objects in museums.</w:t>
            </w:r>
          </w:p>
          <w:p w14:paraId="0DFAC5F4" w14:textId="77777777" w:rsidR="00A13AA9" w:rsidRDefault="00A13AA9" w:rsidP="00A13AA9">
            <w:pPr>
              <w:rPr>
                <w:sz w:val="20"/>
                <w:szCs w:val="20"/>
              </w:rPr>
            </w:pPr>
            <w:r>
              <w:rPr>
                <w:sz w:val="20"/>
                <w:szCs w:val="20"/>
              </w:rPr>
              <w:t>Know the difference forms creative works take and for difference purposes. Be able to talk about the materials, techniques &amp; processes they have used with appropriate vocabulary.</w:t>
            </w:r>
          </w:p>
          <w:p w14:paraId="627367F1" w14:textId="77777777" w:rsidR="00077A9A" w:rsidRDefault="00077A9A" w:rsidP="00A13AA9">
            <w:pPr>
              <w:rPr>
                <w:sz w:val="20"/>
                <w:szCs w:val="20"/>
              </w:rPr>
            </w:pPr>
          </w:p>
          <w:p w14:paraId="57E2F9D0" w14:textId="54DBD608" w:rsidR="00077A9A" w:rsidRPr="000169D1" w:rsidRDefault="00077A9A" w:rsidP="00A13AA9">
            <w:pPr>
              <w:rPr>
                <w:sz w:val="20"/>
                <w:szCs w:val="20"/>
              </w:rPr>
            </w:pPr>
            <w:r>
              <w:t xml:space="preserve">Evaluate: </w:t>
            </w:r>
            <w:r>
              <w:t>Develop,  comment, artists, emotion,</w:t>
            </w:r>
          </w:p>
        </w:tc>
        <w:tc>
          <w:tcPr>
            <w:tcW w:w="2832" w:type="dxa"/>
          </w:tcPr>
          <w:p w14:paraId="2FCC7438" w14:textId="77777777" w:rsidR="00A13AA9" w:rsidRDefault="00A13AA9" w:rsidP="00A13AA9">
            <w:pPr>
              <w:rPr>
                <w:sz w:val="20"/>
                <w:szCs w:val="20"/>
              </w:rPr>
            </w:pPr>
            <w:r>
              <w:rPr>
                <w:sz w:val="20"/>
                <w:szCs w:val="20"/>
              </w:rPr>
              <w:t xml:space="preserve">Look at artwork made by artists, craftspeople, architects and designers. Discuss </w:t>
            </w:r>
            <w:proofErr w:type="gramStart"/>
            <w:r>
              <w:rPr>
                <w:sz w:val="20"/>
                <w:szCs w:val="20"/>
              </w:rPr>
              <w:t>artists</w:t>
            </w:r>
            <w:proofErr w:type="gramEnd"/>
            <w:r>
              <w:rPr>
                <w:sz w:val="20"/>
                <w:szCs w:val="20"/>
              </w:rPr>
              <w:t xml:space="preserve"> intention and reflect upon response. Look at art beyond the visual arts: literature, drama, music, film and explore how they relate to your visual art form.</w:t>
            </w:r>
          </w:p>
          <w:p w14:paraId="0DD7D35C" w14:textId="77777777" w:rsidR="00A13AA9" w:rsidRDefault="00A13AA9" w:rsidP="00A13AA9">
            <w:pPr>
              <w:rPr>
                <w:sz w:val="20"/>
                <w:szCs w:val="20"/>
              </w:rPr>
            </w:pPr>
            <w:r>
              <w:rPr>
                <w:sz w:val="20"/>
                <w:szCs w:val="20"/>
              </w:rPr>
              <w:t>Know &amp; describe the work of some artists &amp; designers that are contemporary, female and from various ethnicities.</w:t>
            </w:r>
          </w:p>
          <w:p w14:paraId="041044A1" w14:textId="77777777" w:rsidR="00077A9A" w:rsidRDefault="00077A9A" w:rsidP="00A13AA9">
            <w:pPr>
              <w:rPr>
                <w:sz w:val="20"/>
                <w:szCs w:val="20"/>
              </w:rPr>
            </w:pPr>
          </w:p>
          <w:p w14:paraId="3996820C" w14:textId="3C3D7CF3" w:rsidR="00077A9A" w:rsidRPr="000169D1" w:rsidRDefault="00077A9A" w:rsidP="00A13AA9">
            <w:pPr>
              <w:rPr>
                <w:sz w:val="20"/>
                <w:szCs w:val="20"/>
              </w:rPr>
            </w:pPr>
            <w:r>
              <w:rPr>
                <w:sz w:val="20"/>
                <w:szCs w:val="20"/>
              </w:rPr>
              <w:t xml:space="preserve">Evaluate: </w:t>
            </w:r>
            <w:r>
              <w:t>Record process, responses</w:t>
            </w:r>
          </w:p>
        </w:tc>
        <w:tc>
          <w:tcPr>
            <w:tcW w:w="2889" w:type="dxa"/>
          </w:tcPr>
          <w:p w14:paraId="019F180A" w14:textId="77777777" w:rsidR="00A13AA9" w:rsidRDefault="00A13AA9" w:rsidP="00A13AA9">
            <w:pPr>
              <w:rPr>
                <w:sz w:val="20"/>
                <w:szCs w:val="20"/>
              </w:rPr>
            </w:pPr>
            <w:r>
              <w:rPr>
                <w:sz w:val="20"/>
                <w:szCs w:val="20"/>
              </w:rPr>
              <w:t>Develop questions to ask when looking at artworks: Describe the artwork. What do you like/dislike? Which other sense can you bring to this artwork? What is the artist trying to tell us? How does it inspire you to make your own artwork? If you could ask the artist a question, what would it be? If you could take this art work home, where would you put it and why?</w:t>
            </w:r>
          </w:p>
          <w:p w14:paraId="2CD7E992" w14:textId="77777777" w:rsidR="00077A9A" w:rsidRDefault="00077A9A" w:rsidP="00A13AA9">
            <w:pPr>
              <w:rPr>
                <w:sz w:val="20"/>
                <w:szCs w:val="20"/>
              </w:rPr>
            </w:pPr>
          </w:p>
          <w:p w14:paraId="5E07C5E6" w14:textId="57C8E0D5" w:rsidR="00077A9A" w:rsidRPr="000169D1" w:rsidRDefault="00077A9A" w:rsidP="00A13AA9">
            <w:pPr>
              <w:rPr>
                <w:sz w:val="20"/>
                <w:szCs w:val="20"/>
              </w:rPr>
            </w:pPr>
            <w:r>
              <w:rPr>
                <w:sz w:val="20"/>
                <w:szCs w:val="20"/>
              </w:rPr>
              <w:t xml:space="preserve">Evaluate: </w:t>
            </w:r>
            <w:r w:rsidR="00831EDD">
              <w:t>Adjustments, review,</w:t>
            </w:r>
          </w:p>
        </w:tc>
        <w:tc>
          <w:tcPr>
            <w:tcW w:w="2945" w:type="dxa"/>
          </w:tcPr>
          <w:p w14:paraId="6564A71F" w14:textId="77777777" w:rsidR="00A13AA9" w:rsidRDefault="00A13AA9" w:rsidP="00A13AA9">
            <w:pPr>
              <w:rPr>
                <w:sz w:val="20"/>
                <w:szCs w:val="20"/>
              </w:rPr>
            </w:pPr>
            <w:r>
              <w:rPr>
                <w:sz w:val="20"/>
                <w:szCs w:val="20"/>
              </w:rPr>
              <w:t xml:space="preserve">As year 4 – with more focus on class </w:t>
            </w:r>
            <w:proofErr w:type="spellStart"/>
            <w:r>
              <w:rPr>
                <w:sz w:val="20"/>
                <w:szCs w:val="20"/>
              </w:rPr>
              <w:t>crits</w:t>
            </w:r>
            <w:proofErr w:type="spellEnd"/>
            <w:r>
              <w:rPr>
                <w:sz w:val="20"/>
                <w:szCs w:val="20"/>
              </w:rPr>
              <w:t>, encouraging students to talk about their artworks and be asked questions about them by their peers. Ensure both Q&amp;A encourage correct art vocabulary. Students should be able to discuss the formal elements &amp; composition within a piece.</w:t>
            </w:r>
          </w:p>
          <w:p w14:paraId="0F1927CA" w14:textId="77777777" w:rsidR="00831EDD" w:rsidRDefault="00831EDD" w:rsidP="00A13AA9">
            <w:pPr>
              <w:rPr>
                <w:sz w:val="20"/>
                <w:szCs w:val="20"/>
              </w:rPr>
            </w:pPr>
          </w:p>
          <w:p w14:paraId="638E5947" w14:textId="77777777" w:rsidR="00831EDD" w:rsidRDefault="00831EDD" w:rsidP="00A13AA9">
            <w:pPr>
              <w:rPr>
                <w:sz w:val="20"/>
                <w:szCs w:val="20"/>
              </w:rPr>
            </w:pPr>
          </w:p>
          <w:p w14:paraId="6B3FE397" w14:textId="4F919A96" w:rsidR="00831EDD" w:rsidRPr="000169D1" w:rsidRDefault="00831EDD" w:rsidP="00A13AA9">
            <w:pPr>
              <w:rPr>
                <w:sz w:val="20"/>
                <w:szCs w:val="20"/>
              </w:rPr>
            </w:pPr>
            <w:r>
              <w:rPr>
                <w:sz w:val="20"/>
                <w:szCs w:val="20"/>
              </w:rPr>
              <w:t xml:space="preserve">Evaluate: </w:t>
            </w:r>
            <w:proofErr w:type="spellStart"/>
            <w:r>
              <w:t>modify,in</w:t>
            </w:r>
            <w:proofErr w:type="spellEnd"/>
            <w:r>
              <w:t>-depth,</w:t>
            </w:r>
          </w:p>
        </w:tc>
        <w:tc>
          <w:tcPr>
            <w:tcW w:w="2693" w:type="dxa"/>
          </w:tcPr>
          <w:p w14:paraId="15060A0F" w14:textId="77777777" w:rsidR="00A13AA9" w:rsidRDefault="00A13AA9" w:rsidP="00A13AA9">
            <w:pPr>
              <w:rPr>
                <w:sz w:val="20"/>
                <w:szCs w:val="20"/>
              </w:rPr>
            </w:pPr>
            <w:r>
              <w:rPr>
                <w:sz w:val="20"/>
                <w:szCs w:val="20"/>
              </w:rPr>
              <w:t>Take photos of work made so that a record of progress can be kept. Students encouraged to reflect and enjoy seeing their progress. They can discuss problems and how they were solved.</w:t>
            </w:r>
          </w:p>
          <w:p w14:paraId="1844D042" w14:textId="77777777" w:rsidR="00831EDD" w:rsidRDefault="00831EDD" w:rsidP="00A13AA9">
            <w:pPr>
              <w:rPr>
                <w:sz w:val="20"/>
                <w:szCs w:val="20"/>
              </w:rPr>
            </w:pPr>
          </w:p>
          <w:p w14:paraId="4222928E" w14:textId="00A304D0" w:rsidR="00831EDD" w:rsidRDefault="00831EDD" w:rsidP="00A13AA9">
            <w:pPr>
              <w:rPr>
                <w:sz w:val="20"/>
                <w:szCs w:val="20"/>
              </w:rPr>
            </w:pPr>
            <w:r>
              <w:rPr>
                <w:sz w:val="20"/>
                <w:szCs w:val="20"/>
              </w:rPr>
              <w:t xml:space="preserve">Evaluate: </w:t>
            </w:r>
            <w:r>
              <w:t>Modification, realise, intention,</w:t>
            </w:r>
          </w:p>
        </w:tc>
      </w:tr>
      <w:tr w:rsidR="00077A9A" w14:paraId="27174DAC" w14:textId="77777777" w:rsidTr="00EF49D2">
        <w:trPr>
          <w:trHeight w:val="1950"/>
        </w:trPr>
        <w:tc>
          <w:tcPr>
            <w:tcW w:w="1702" w:type="dxa"/>
          </w:tcPr>
          <w:p w14:paraId="0B3EE419" w14:textId="77777777" w:rsidR="00077A9A" w:rsidRDefault="00077A9A" w:rsidP="00A13AA9">
            <w:pPr>
              <w:rPr>
                <w:b/>
                <w:bCs/>
              </w:rPr>
            </w:pPr>
            <w:r>
              <w:rPr>
                <w:b/>
                <w:bCs/>
              </w:rPr>
              <w:lastRenderedPageBreak/>
              <w:t xml:space="preserve">Vocabulary </w:t>
            </w:r>
          </w:p>
          <w:p w14:paraId="423AD0E9" w14:textId="77777777" w:rsidR="00831EDD" w:rsidRDefault="00831EDD" w:rsidP="00A13AA9">
            <w:pPr>
              <w:rPr>
                <w:b/>
                <w:bCs/>
              </w:rPr>
            </w:pPr>
          </w:p>
          <w:p w14:paraId="6BB0B7D9" w14:textId="77777777" w:rsidR="00831EDD" w:rsidRDefault="00831EDD" w:rsidP="00831EDD">
            <w:pPr>
              <w:ind w:left="-90"/>
              <w:rPr>
                <w:u w:val="single"/>
              </w:rPr>
            </w:pPr>
            <w:r>
              <w:rPr>
                <w:b/>
                <w:u w:val="single"/>
              </w:rPr>
              <w:t xml:space="preserve">ART progression of vocabulary tier 2 words based on the Suffolk Scheme of Art (tier 3 in bold) </w:t>
            </w:r>
            <w:r>
              <w:rPr>
                <w:u w:val="single"/>
              </w:rPr>
              <w:t xml:space="preserve">Vocabulary builds upon previous words used </w:t>
            </w:r>
          </w:p>
          <w:p w14:paraId="47926939" w14:textId="77777777" w:rsidR="00831EDD" w:rsidRDefault="00831EDD" w:rsidP="00831EDD">
            <w:pPr>
              <w:ind w:left="-90"/>
              <w:rPr>
                <w:u w:val="single"/>
              </w:rPr>
            </w:pPr>
          </w:p>
          <w:p w14:paraId="661CFA5D" w14:textId="611259E8" w:rsidR="00831EDD" w:rsidRDefault="00831EDD" w:rsidP="00831EDD">
            <w:pPr>
              <w:widowControl w:val="0"/>
              <w:pBdr>
                <w:top w:val="nil"/>
                <w:left w:val="nil"/>
                <w:bottom w:val="nil"/>
                <w:right w:val="nil"/>
                <w:between w:val="nil"/>
              </w:pBdr>
              <w:rPr>
                <w:b/>
                <w:u w:val="single"/>
              </w:rPr>
            </w:pPr>
            <w:r>
              <w:rPr>
                <w:b/>
                <w:u w:val="single"/>
              </w:rPr>
              <w:t>Talk like an artist: key concepts</w:t>
            </w:r>
          </w:p>
          <w:p w14:paraId="00BDB315" w14:textId="77777777" w:rsidR="00831EDD" w:rsidRDefault="00831EDD" w:rsidP="00831EDD">
            <w:pPr>
              <w:widowControl w:val="0"/>
              <w:pBdr>
                <w:top w:val="nil"/>
                <w:left w:val="nil"/>
                <w:bottom w:val="nil"/>
                <w:right w:val="nil"/>
                <w:between w:val="nil"/>
              </w:pBdr>
              <w:rPr>
                <w:i/>
              </w:rPr>
            </w:pPr>
            <w:r>
              <w:rPr>
                <w:b/>
                <w:color w:val="FF0000"/>
              </w:rPr>
              <w:t>colour</w:t>
            </w:r>
            <w:r>
              <w:rPr>
                <w:color w:val="FF0000"/>
              </w:rPr>
              <w:t xml:space="preserve"> </w:t>
            </w:r>
            <w:r>
              <w:rPr>
                <w:i/>
              </w:rPr>
              <w:t>(hue, intensity, value, shade, tint)</w:t>
            </w:r>
          </w:p>
          <w:p w14:paraId="088BD252" w14:textId="77777777" w:rsidR="00831EDD" w:rsidRDefault="00831EDD" w:rsidP="00831EDD">
            <w:pPr>
              <w:widowControl w:val="0"/>
              <w:pBdr>
                <w:top w:val="nil"/>
                <w:left w:val="nil"/>
                <w:bottom w:val="nil"/>
                <w:right w:val="nil"/>
                <w:between w:val="nil"/>
              </w:pBdr>
              <w:rPr>
                <w:i/>
              </w:rPr>
            </w:pPr>
            <w:r>
              <w:rPr>
                <w:b/>
                <w:color w:val="FF9900"/>
              </w:rPr>
              <w:t>form</w:t>
            </w:r>
            <w:r>
              <w:t xml:space="preserve"> </w:t>
            </w:r>
            <w:r>
              <w:rPr>
                <w:i/>
              </w:rPr>
              <w:t>(two-dimensional, three-dimensional, sculpture, perspective)</w:t>
            </w:r>
          </w:p>
          <w:p w14:paraId="77105546" w14:textId="77777777" w:rsidR="00831EDD" w:rsidRDefault="00831EDD" w:rsidP="00831EDD">
            <w:pPr>
              <w:widowControl w:val="0"/>
              <w:pBdr>
                <w:top w:val="nil"/>
                <w:left w:val="nil"/>
                <w:bottom w:val="nil"/>
                <w:right w:val="nil"/>
                <w:between w:val="nil"/>
              </w:pBdr>
              <w:rPr>
                <w:i/>
              </w:rPr>
            </w:pPr>
            <w:r>
              <w:rPr>
                <w:b/>
                <w:color w:val="B45F06"/>
              </w:rPr>
              <w:t>line</w:t>
            </w:r>
            <w:r>
              <w:t xml:space="preserve"> </w:t>
            </w:r>
            <w:r>
              <w:rPr>
                <w:i/>
              </w:rPr>
              <w:t>(lines, curves length, width, strokes, direction)</w:t>
            </w:r>
          </w:p>
          <w:p w14:paraId="48A460B1" w14:textId="77777777" w:rsidR="00831EDD" w:rsidRDefault="00831EDD" w:rsidP="00831EDD">
            <w:pPr>
              <w:widowControl w:val="0"/>
              <w:pBdr>
                <w:top w:val="nil"/>
                <w:left w:val="nil"/>
                <w:bottom w:val="nil"/>
                <w:right w:val="nil"/>
                <w:between w:val="nil"/>
              </w:pBdr>
              <w:rPr>
                <w:i/>
              </w:rPr>
            </w:pPr>
            <w:r>
              <w:rPr>
                <w:b/>
                <w:color w:val="38761D"/>
              </w:rPr>
              <w:t>shape</w:t>
            </w:r>
            <w:r>
              <w:t xml:space="preserve"> </w:t>
            </w:r>
            <w:r>
              <w:rPr>
                <w:i/>
              </w:rPr>
              <w:t>(SHAPE NAMES)</w:t>
            </w:r>
          </w:p>
          <w:p w14:paraId="651E4B14" w14:textId="77777777" w:rsidR="00831EDD" w:rsidRDefault="00831EDD" w:rsidP="00831EDD">
            <w:pPr>
              <w:widowControl w:val="0"/>
              <w:pBdr>
                <w:top w:val="nil"/>
                <w:left w:val="nil"/>
                <w:bottom w:val="nil"/>
                <w:right w:val="nil"/>
                <w:between w:val="nil"/>
              </w:pBdr>
              <w:rPr>
                <w:i/>
              </w:rPr>
            </w:pPr>
            <w:r>
              <w:rPr>
                <w:b/>
                <w:color w:val="0000FF"/>
              </w:rPr>
              <w:t>space</w:t>
            </w:r>
            <w:r>
              <w:t xml:space="preserve"> </w:t>
            </w:r>
            <w:r>
              <w:rPr>
                <w:i/>
              </w:rPr>
              <w:t>(background, foreground, middle ground, distance, in between, around, within)</w:t>
            </w:r>
          </w:p>
          <w:p w14:paraId="563323DE" w14:textId="77777777" w:rsidR="00831EDD" w:rsidRDefault="00831EDD" w:rsidP="00831EDD">
            <w:pPr>
              <w:widowControl w:val="0"/>
              <w:pBdr>
                <w:top w:val="nil"/>
                <w:left w:val="nil"/>
                <w:bottom w:val="nil"/>
                <w:right w:val="nil"/>
                <w:between w:val="nil"/>
              </w:pBdr>
              <w:rPr>
                <w:i/>
              </w:rPr>
            </w:pPr>
            <w:r>
              <w:rPr>
                <w:b/>
                <w:color w:val="674EA7"/>
              </w:rPr>
              <w:t>texture</w:t>
            </w:r>
            <w:r>
              <w:t xml:space="preserve"> </w:t>
            </w:r>
            <w:r>
              <w:rPr>
                <w:i/>
              </w:rPr>
              <w:t>(feel, look, smooth, bumpy, hard, soft, clear, rough)</w:t>
            </w:r>
          </w:p>
          <w:p w14:paraId="235F6C18" w14:textId="02F3E12E" w:rsidR="00831EDD" w:rsidRPr="00831EDD" w:rsidRDefault="00831EDD" w:rsidP="00831EDD">
            <w:pPr>
              <w:ind w:left="-90"/>
              <w:rPr>
                <w:u w:val="single"/>
              </w:rPr>
            </w:pPr>
            <w:r>
              <w:rPr>
                <w:b/>
                <w:color w:val="FF00FF"/>
              </w:rPr>
              <w:t>value</w:t>
            </w:r>
            <w:r>
              <w:t xml:space="preserve"> </w:t>
            </w:r>
            <w:r>
              <w:rPr>
                <w:i/>
              </w:rPr>
              <w:t>(lightness, darkness, contrast, shades, tints)</w:t>
            </w:r>
          </w:p>
        </w:tc>
        <w:tc>
          <w:tcPr>
            <w:tcW w:w="3673" w:type="dxa"/>
          </w:tcPr>
          <w:p w14:paraId="6BA677EB" w14:textId="31C54D5D" w:rsidR="00077A9A" w:rsidRDefault="00077A9A" w:rsidP="00077A9A">
            <w:pPr>
              <w:widowControl w:val="0"/>
              <w:rPr>
                <w:u w:val="single"/>
              </w:rPr>
            </w:pPr>
            <w:r w:rsidRPr="00077A9A">
              <w:rPr>
                <w:u w:val="single"/>
              </w:rPr>
              <w:t>Natural, man-made, recycled, decorate, sugar paper, line, thick, thin,</w:t>
            </w:r>
          </w:p>
          <w:p w14:paraId="7935A7A6" w14:textId="77777777" w:rsidR="00377AE7" w:rsidRPr="00077A9A" w:rsidRDefault="00377AE7" w:rsidP="00077A9A">
            <w:pPr>
              <w:widowControl w:val="0"/>
              <w:rPr>
                <w:u w:val="single"/>
              </w:rPr>
            </w:pPr>
          </w:p>
          <w:p w14:paraId="1E589791" w14:textId="77CF6D71" w:rsidR="00077A9A" w:rsidRDefault="00077A9A" w:rsidP="00077A9A">
            <w:pPr>
              <w:widowControl w:val="0"/>
            </w:pPr>
            <w:r>
              <w:t xml:space="preserve">Draw  </w:t>
            </w:r>
          </w:p>
          <w:p w14:paraId="47BB5CC8" w14:textId="77777777" w:rsidR="00077A9A" w:rsidRDefault="00077A9A" w:rsidP="00077A9A">
            <w:pPr>
              <w:widowControl w:val="0"/>
            </w:pPr>
            <w:r>
              <w:t xml:space="preserve">Pattern </w:t>
            </w:r>
          </w:p>
          <w:p w14:paraId="79E34CF4" w14:textId="77777777" w:rsidR="00077A9A" w:rsidRDefault="00077A9A" w:rsidP="00077A9A">
            <w:pPr>
              <w:widowControl w:val="0"/>
            </w:pPr>
            <w:r>
              <w:t xml:space="preserve">Repeating  </w:t>
            </w:r>
          </w:p>
          <w:p w14:paraId="200C26DA" w14:textId="77777777" w:rsidR="00077A9A" w:rsidRDefault="00077A9A" w:rsidP="00077A9A">
            <w:pPr>
              <w:widowControl w:val="0"/>
            </w:pPr>
            <w:r>
              <w:t xml:space="preserve">Thick  </w:t>
            </w:r>
          </w:p>
          <w:p w14:paraId="0D3B3691" w14:textId="77777777" w:rsidR="00077A9A" w:rsidRDefault="00077A9A" w:rsidP="00077A9A">
            <w:pPr>
              <w:widowControl w:val="0"/>
            </w:pPr>
            <w:r>
              <w:t xml:space="preserve">Thin </w:t>
            </w:r>
          </w:p>
          <w:p w14:paraId="33A90316" w14:textId="77777777" w:rsidR="00077A9A" w:rsidRDefault="00077A9A" w:rsidP="00077A9A">
            <w:pPr>
              <w:widowControl w:val="0"/>
            </w:pPr>
            <w:r>
              <w:t xml:space="preserve">Line  </w:t>
            </w:r>
          </w:p>
          <w:p w14:paraId="5943FEA4" w14:textId="77777777" w:rsidR="00077A9A" w:rsidRDefault="00077A9A" w:rsidP="00077A9A">
            <w:pPr>
              <w:widowControl w:val="0"/>
            </w:pPr>
            <w:r>
              <w:t xml:space="preserve">Shape  </w:t>
            </w:r>
          </w:p>
          <w:p w14:paraId="6A891D4E" w14:textId="58553E4D" w:rsidR="00077A9A" w:rsidRDefault="00077A9A" w:rsidP="00077A9A">
            <w:pPr>
              <w:widowControl w:val="0"/>
            </w:pPr>
            <w:r>
              <w:t>Brush</w:t>
            </w:r>
          </w:p>
          <w:p w14:paraId="29361666" w14:textId="77777777" w:rsidR="00077A9A" w:rsidRDefault="00077A9A" w:rsidP="00077A9A">
            <w:pPr>
              <w:widowControl w:val="0"/>
            </w:pPr>
            <w:r>
              <w:t xml:space="preserve">Tools    </w:t>
            </w:r>
          </w:p>
          <w:p w14:paraId="1B061176" w14:textId="77777777" w:rsidR="00077A9A" w:rsidRDefault="00077A9A" w:rsidP="00077A9A">
            <w:pPr>
              <w:widowControl w:val="0"/>
            </w:pPr>
            <w:r>
              <w:t xml:space="preserve">Match  </w:t>
            </w:r>
          </w:p>
          <w:p w14:paraId="52D89D81" w14:textId="77777777" w:rsidR="00077A9A" w:rsidRDefault="00077A9A" w:rsidP="00077A9A">
            <w:pPr>
              <w:widowControl w:val="0"/>
            </w:pPr>
            <w:r>
              <w:t xml:space="preserve">Mix  </w:t>
            </w:r>
          </w:p>
          <w:p w14:paraId="526CAECA" w14:textId="77777777" w:rsidR="00077A9A" w:rsidRDefault="00077A9A" w:rsidP="00077A9A">
            <w:r>
              <w:t>Palette</w:t>
            </w:r>
          </w:p>
          <w:p w14:paraId="5CAF5417" w14:textId="77777777" w:rsidR="00077A9A" w:rsidRDefault="00077A9A" w:rsidP="00077A9A">
            <w:pPr>
              <w:widowControl w:val="0"/>
            </w:pPr>
            <w:r>
              <w:t xml:space="preserve">Model  </w:t>
            </w:r>
          </w:p>
          <w:p w14:paraId="4D39DC2F" w14:textId="77777777" w:rsidR="00077A9A" w:rsidRDefault="00077A9A" w:rsidP="00077A9A">
            <w:pPr>
              <w:widowControl w:val="0"/>
            </w:pPr>
            <w:r>
              <w:t xml:space="preserve">Rolling  Kneading  Shaping </w:t>
            </w:r>
          </w:p>
          <w:p w14:paraId="3FC0CB25" w14:textId="77777777" w:rsidR="00077A9A" w:rsidRDefault="00077A9A" w:rsidP="00077A9A">
            <w:pPr>
              <w:widowControl w:val="0"/>
            </w:pPr>
            <w:r>
              <w:t xml:space="preserve">Join  </w:t>
            </w:r>
          </w:p>
          <w:p w14:paraId="59FC7928" w14:textId="77777777" w:rsidR="00077A9A" w:rsidRDefault="00077A9A" w:rsidP="00077A9A">
            <w:pPr>
              <w:widowControl w:val="0"/>
            </w:pPr>
            <w:r>
              <w:t xml:space="preserve">Collage </w:t>
            </w:r>
          </w:p>
          <w:p w14:paraId="45C0C67A" w14:textId="77777777" w:rsidR="00077A9A" w:rsidRDefault="00077A9A" w:rsidP="00077A9A">
            <w:pPr>
              <w:widowControl w:val="0"/>
            </w:pPr>
            <w:r>
              <w:t xml:space="preserve">Materials </w:t>
            </w:r>
          </w:p>
          <w:p w14:paraId="0F8B1316" w14:textId="77777777" w:rsidR="00077A9A" w:rsidRDefault="00077A9A" w:rsidP="00077A9A">
            <w:pPr>
              <w:widowControl w:val="0"/>
            </w:pPr>
            <w:r>
              <w:t>Overlapping</w:t>
            </w:r>
          </w:p>
          <w:p w14:paraId="6567E185" w14:textId="77777777" w:rsidR="00077A9A" w:rsidRDefault="00077A9A" w:rsidP="00077A9A">
            <w:pPr>
              <w:widowControl w:val="0"/>
            </w:pPr>
            <w:r>
              <w:t xml:space="preserve">Smooth </w:t>
            </w:r>
          </w:p>
          <w:p w14:paraId="5D43A3CD" w14:textId="77777777" w:rsidR="00077A9A" w:rsidRDefault="00077A9A" w:rsidP="00077A9A">
            <w:pPr>
              <w:widowControl w:val="0"/>
            </w:pPr>
            <w:r>
              <w:t>Rough</w:t>
            </w:r>
          </w:p>
          <w:p w14:paraId="06EFCC50" w14:textId="77777777" w:rsidR="00077A9A" w:rsidRDefault="00077A9A" w:rsidP="00077A9A">
            <w:pPr>
              <w:widowControl w:val="0"/>
            </w:pPr>
            <w:r>
              <w:t>Spikey</w:t>
            </w:r>
          </w:p>
          <w:p w14:paraId="1B5417DB" w14:textId="77777777" w:rsidR="00077A9A" w:rsidRDefault="00077A9A" w:rsidP="00077A9A">
            <w:r>
              <w:t>Shiny</w:t>
            </w:r>
          </w:p>
          <w:p w14:paraId="0423EB21" w14:textId="77777777" w:rsidR="00077A9A" w:rsidRDefault="00077A9A" w:rsidP="00077A9A">
            <w:pPr>
              <w:widowControl w:val="0"/>
            </w:pPr>
            <w:r>
              <w:t>Textiles</w:t>
            </w:r>
          </w:p>
          <w:p w14:paraId="70FFF7CC" w14:textId="77777777" w:rsidR="00077A9A" w:rsidRDefault="00077A9A" w:rsidP="00077A9A">
            <w:pPr>
              <w:widowControl w:val="0"/>
            </w:pPr>
            <w:r>
              <w:t>Cloth</w:t>
            </w:r>
          </w:p>
          <w:p w14:paraId="26D250C3" w14:textId="77777777" w:rsidR="00077A9A" w:rsidRDefault="00077A9A" w:rsidP="00077A9A">
            <w:pPr>
              <w:widowControl w:val="0"/>
            </w:pPr>
            <w:r>
              <w:t>Weaving</w:t>
            </w:r>
          </w:p>
          <w:p w14:paraId="1EC2A352" w14:textId="639C1161" w:rsidR="00077A9A" w:rsidRDefault="00077A9A" w:rsidP="00077A9A">
            <w:pPr>
              <w:widowControl w:val="0"/>
            </w:pPr>
            <w:r>
              <w:t>Wrap</w:t>
            </w:r>
          </w:p>
        </w:tc>
        <w:tc>
          <w:tcPr>
            <w:tcW w:w="2973" w:type="dxa"/>
          </w:tcPr>
          <w:p w14:paraId="72AFF77F" w14:textId="22EEECE9" w:rsidR="00077A9A" w:rsidRPr="00077A9A" w:rsidRDefault="00077A9A" w:rsidP="00077A9A">
            <w:pPr>
              <w:widowControl w:val="0"/>
              <w:rPr>
                <w:u w:val="single"/>
              </w:rPr>
            </w:pPr>
            <w:r w:rsidRPr="00077A9A">
              <w:rPr>
                <w:u w:val="single"/>
              </w:rPr>
              <w:t>Artist, surface, texture, natural environment, marks, curved, dark, light, sketchbook, layers</w:t>
            </w:r>
          </w:p>
          <w:p w14:paraId="43037C96" w14:textId="77777777" w:rsidR="00077A9A" w:rsidRDefault="00077A9A" w:rsidP="00077A9A">
            <w:pPr>
              <w:widowControl w:val="0"/>
            </w:pPr>
          </w:p>
          <w:p w14:paraId="7460453F" w14:textId="3C285775" w:rsidR="00077A9A" w:rsidRDefault="00077A9A" w:rsidP="00077A9A">
            <w:pPr>
              <w:widowControl w:val="0"/>
            </w:pPr>
            <w:r>
              <w:t>Hot colours</w:t>
            </w:r>
          </w:p>
          <w:p w14:paraId="2C4D889C" w14:textId="77777777" w:rsidR="00077A9A" w:rsidRDefault="00077A9A" w:rsidP="00077A9A">
            <w:pPr>
              <w:widowControl w:val="0"/>
            </w:pPr>
            <w:r>
              <w:t>Cold colours</w:t>
            </w:r>
          </w:p>
          <w:p w14:paraId="357E92ED" w14:textId="77777777" w:rsidR="00077A9A" w:rsidRDefault="00077A9A" w:rsidP="00077A9A">
            <w:pPr>
              <w:widowControl w:val="0"/>
              <w:rPr>
                <w:i/>
                <w:sz w:val="20"/>
                <w:szCs w:val="20"/>
              </w:rPr>
            </w:pPr>
            <w:r>
              <w:rPr>
                <w:b/>
              </w:rPr>
              <w:t xml:space="preserve">Tone </w:t>
            </w:r>
            <w:r>
              <w:rPr>
                <w:i/>
                <w:sz w:val="20"/>
                <w:szCs w:val="20"/>
              </w:rPr>
              <w:t>(darker or lighter versions of a colour when you add both black and white (grey) to the colour)</w:t>
            </w:r>
          </w:p>
          <w:p w14:paraId="7CDDCADC" w14:textId="77777777" w:rsidR="00077A9A" w:rsidRDefault="00077A9A" w:rsidP="00077A9A">
            <w:pPr>
              <w:rPr>
                <w:b/>
              </w:rPr>
            </w:pPr>
            <w:r>
              <w:rPr>
                <w:b/>
              </w:rPr>
              <w:t>Secondary colours</w:t>
            </w:r>
          </w:p>
          <w:p w14:paraId="4AE5FA70" w14:textId="77777777" w:rsidR="00077A9A" w:rsidRDefault="00077A9A" w:rsidP="00077A9A">
            <w:pPr>
              <w:rPr>
                <w:b/>
              </w:rPr>
            </w:pPr>
          </w:p>
          <w:p w14:paraId="73C58708" w14:textId="77777777" w:rsidR="00077A9A" w:rsidRDefault="00077A9A" w:rsidP="00077A9A">
            <w:pPr>
              <w:widowControl w:val="0"/>
            </w:pPr>
            <w:r>
              <w:t>Sketch</w:t>
            </w:r>
          </w:p>
          <w:p w14:paraId="7BDA30C5" w14:textId="77777777" w:rsidR="00077A9A" w:rsidRDefault="00077A9A" w:rsidP="00077A9A">
            <w:pPr>
              <w:widowControl w:val="0"/>
            </w:pPr>
            <w:r>
              <w:t>Zig Zag</w:t>
            </w:r>
          </w:p>
          <w:p w14:paraId="7C8DE0EF" w14:textId="77777777" w:rsidR="00077A9A" w:rsidRDefault="00077A9A" w:rsidP="00077A9A">
            <w:pPr>
              <w:widowControl w:val="0"/>
            </w:pPr>
            <w:r>
              <w:t>Wavy</w:t>
            </w:r>
          </w:p>
          <w:p w14:paraId="69FB3C43" w14:textId="77777777" w:rsidR="00077A9A" w:rsidRDefault="00077A9A" w:rsidP="00077A9A">
            <w:pPr>
              <w:widowControl w:val="0"/>
            </w:pPr>
            <w:r>
              <w:t>Bold</w:t>
            </w:r>
          </w:p>
          <w:p w14:paraId="53BE21D7" w14:textId="77777777" w:rsidR="00077A9A" w:rsidRDefault="00077A9A" w:rsidP="00077A9A">
            <w:pPr>
              <w:rPr>
                <w:sz w:val="20"/>
                <w:szCs w:val="20"/>
              </w:rPr>
            </w:pPr>
          </w:p>
          <w:p w14:paraId="34435CD5" w14:textId="77777777" w:rsidR="00077A9A" w:rsidRDefault="00077A9A" w:rsidP="00077A9A">
            <w:pPr>
              <w:widowControl w:val="0"/>
            </w:pPr>
            <w:r>
              <w:t>Mixing</w:t>
            </w:r>
          </w:p>
          <w:p w14:paraId="174D180B" w14:textId="77777777" w:rsidR="00077A9A" w:rsidRDefault="00077A9A" w:rsidP="00077A9A">
            <w:pPr>
              <w:widowControl w:val="0"/>
            </w:pPr>
            <w:r>
              <w:t>Stroke</w:t>
            </w:r>
          </w:p>
          <w:p w14:paraId="03A02E79" w14:textId="77777777" w:rsidR="00077A9A" w:rsidRDefault="00077A9A" w:rsidP="00077A9A">
            <w:pPr>
              <w:widowControl w:val="0"/>
            </w:pPr>
            <w:r>
              <w:t>Brush size</w:t>
            </w:r>
          </w:p>
          <w:p w14:paraId="33238E95" w14:textId="77777777" w:rsidR="00077A9A" w:rsidRDefault="00077A9A" w:rsidP="00077A9A">
            <w:pPr>
              <w:widowControl w:val="0"/>
            </w:pPr>
            <w:r>
              <w:t>Opaque</w:t>
            </w:r>
          </w:p>
          <w:p w14:paraId="7621AD90" w14:textId="77777777" w:rsidR="00077A9A" w:rsidRDefault="00077A9A" w:rsidP="00077A9A">
            <w:pPr>
              <w:widowControl w:val="0"/>
            </w:pPr>
            <w:r>
              <w:t xml:space="preserve">Horizontal </w:t>
            </w:r>
          </w:p>
          <w:p w14:paraId="050C5970" w14:textId="77777777" w:rsidR="00077A9A" w:rsidRDefault="00077A9A" w:rsidP="00077A9A">
            <w:pPr>
              <w:widowControl w:val="0"/>
            </w:pPr>
            <w:r>
              <w:t>Powder paint</w:t>
            </w:r>
          </w:p>
          <w:p w14:paraId="45CFD55C" w14:textId="77777777" w:rsidR="00077A9A" w:rsidRDefault="00077A9A" w:rsidP="00077A9A">
            <w:pPr>
              <w:widowControl w:val="0"/>
            </w:pPr>
            <w:r>
              <w:t>Ready-mix paint</w:t>
            </w:r>
          </w:p>
          <w:p w14:paraId="513902B0" w14:textId="77777777" w:rsidR="00077A9A" w:rsidRDefault="00077A9A" w:rsidP="00077A9A">
            <w:pPr>
              <w:widowControl w:val="0"/>
              <w:rPr>
                <w:i/>
                <w:sz w:val="20"/>
                <w:szCs w:val="20"/>
              </w:rPr>
            </w:pPr>
            <w:r>
              <w:rPr>
                <w:b/>
              </w:rPr>
              <w:t>Impasto</w:t>
            </w:r>
            <w:r>
              <w:rPr>
                <w:i/>
              </w:rPr>
              <w:t xml:space="preserve"> </w:t>
            </w:r>
            <w:r>
              <w:rPr>
                <w:i/>
                <w:sz w:val="20"/>
                <w:szCs w:val="20"/>
              </w:rPr>
              <w:t>(the technique of laying on paint thickly so that is stands out)</w:t>
            </w:r>
          </w:p>
          <w:p w14:paraId="24F4ACC7" w14:textId="77777777" w:rsidR="00077A9A" w:rsidRDefault="00077A9A" w:rsidP="00077A9A">
            <w:pPr>
              <w:rPr>
                <w:sz w:val="20"/>
                <w:szCs w:val="20"/>
              </w:rPr>
            </w:pPr>
          </w:p>
          <w:p w14:paraId="7C224909" w14:textId="77777777" w:rsidR="00077A9A" w:rsidRDefault="00077A9A" w:rsidP="00077A9A">
            <w:pPr>
              <w:widowControl w:val="0"/>
            </w:pPr>
            <w:r>
              <w:t>Overprint</w:t>
            </w:r>
          </w:p>
          <w:p w14:paraId="4A58E42B" w14:textId="77777777" w:rsidR="00077A9A" w:rsidRDefault="00077A9A" w:rsidP="00077A9A">
            <w:pPr>
              <w:widowControl w:val="0"/>
            </w:pPr>
            <w:r>
              <w:t>Printing pad</w:t>
            </w:r>
          </w:p>
          <w:p w14:paraId="4F360FE0" w14:textId="77777777" w:rsidR="00077A9A" w:rsidRDefault="00077A9A" w:rsidP="00077A9A">
            <w:pPr>
              <w:widowControl w:val="0"/>
            </w:pPr>
            <w:r>
              <w:t>Block</w:t>
            </w:r>
          </w:p>
          <w:p w14:paraId="680BDE70" w14:textId="77777777" w:rsidR="00077A9A" w:rsidRDefault="00077A9A" w:rsidP="00077A9A">
            <w:pPr>
              <w:widowControl w:val="0"/>
            </w:pPr>
            <w:r>
              <w:t>Stencil</w:t>
            </w:r>
          </w:p>
          <w:p w14:paraId="2A615544" w14:textId="77777777" w:rsidR="00077A9A" w:rsidRDefault="00077A9A" w:rsidP="00077A9A">
            <w:pPr>
              <w:widowControl w:val="0"/>
            </w:pPr>
            <w:r>
              <w:t>Dabbing</w:t>
            </w:r>
          </w:p>
          <w:p w14:paraId="7310DEBA" w14:textId="77777777" w:rsidR="00077A9A" w:rsidRDefault="00077A9A" w:rsidP="00077A9A">
            <w:pPr>
              <w:widowControl w:val="0"/>
            </w:pPr>
            <w:r>
              <w:t>Ink-up</w:t>
            </w:r>
          </w:p>
          <w:p w14:paraId="693D7B48" w14:textId="77777777" w:rsidR="00077A9A" w:rsidRDefault="00077A9A" w:rsidP="00077A9A">
            <w:pPr>
              <w:widowControl w:val="0"/>
              <w:rPr>
                <w:i/>
                <w:sz w:val="20"/>
                <w:szCs w:val="20"/>
              </w:rPr>
            </w:pPr>
            <w:proofErr w:type="spellStart"/>
            <w:r>
              <w:rPr>
                <w:b/>
              </w:rPr>
              <w:t>Bruscho</w:t>
            </w:r>
            <w:proofErr w:type="spellEnd"/>
            <w:r>
              <w:rPr>
                <w:b/>
                <w:sz w:val="20"/>
                <w:szCs w:val="20"/>
              </w:rPr>
              <w:t xml:space="preserve"> </w:t>
            </w:r>
            <w:r>
              <w:rPr>
                <w:i/>
                <w:sz w:val="20"/>
                <w:szCs w:val="20"/>
              </w:rPr>
              <w:t>(highly pigmented watercolour ink)</w:t>
            </w:r>
          </w:p>
          <w:p w14:paraId="76AF60C7" w14:textId="77777777" w:rsidR="00077A9A" w:rsidRDefault="00077A9A" w:rsidP="00077A9A">
            <w:pPr>
              <w:widowControl w:val="0"/>
              <w:rPr>
                <w:i/>
                <w:sz w:val="20"/>
                <w:szCs w:val="20"/>
              </w:rPr>
            </w:pPr>
            <w:proofErr w:type="spellStart"/>
            <w:r>
              <w:rPr>
                <w:b/>
              </w:rPr>
              <w:t>Collograph</w:t>
            </w:r>
            <w:proofErr w:type="spellEnd"/>
            <w:r>
              <w:rPr>
                <w:i/>
              </w:rPr>
              <w:t xml:space="preserve"> </w:t>
            </w:r>
            <w:r>
              <w:rPr>
                <w:i/>
                <w:sz w:val="20"/>
                <w:szCs w:val="20"/>
              </w:rPr>
              <w:t>(print created with a block with items added on)</w:t>
            </w:r>
          </w:p>
          <w:p w14:paraId="2C004905" w14:textId="4120BA83" w:rsidR="00077A9A" w:rsidRPr="000169D1" w:rsidRDefault="00077A9A" w:rsidP="00077A9A">
            <w:pPr>
              <w:rPr>
                <w:sz w:val="20"/>
                <w:szCs w:val="20"/>
              </w:rPr>
            </w:pPr>
            <w:r>
              <w:rPr>
                <w:b/>
              </w:rPr>
              <w:t>Negative print</w:t>
            </w:r>
            <w:r>
              <w:rPr>
                <w:b/>
                <w:sz w:val="20"/>
                <w:szCs w:val="20"/>
              </w:rPr>
              <w:t xml:space="preserve"> </w:t>
            </w:r>
            <w:r>
              <w:rPr>
                <w:i/>
                <w:sz w:val="20"/>
                <w:szCs w:val="20"/>
              </w:rPr>
              <w:t>(space around the object creates the form itself)</w:t>
            </w:r>
          </w:p>
        </w:tc>
        <w:tc>
          <w:tcPr>
            <w:tcW w:w="2690" w:type="dxa"/>
          </w:tcPr>
          <w:p w14:paraId="3FADA1BD" w14:textId="4EB2CB26" w:rsidR="00077A9A" w:rsidRPr="00077A9A" w:rsidRDefault="00077A9A" w:rsidP="00077A9A">
            <w:pPr>
              <w:widowControl w:val="0"/>
              <w:rPr>
                <w:u w:val="single"/>
              </w:rPr>
            </w:pPr>
            <w:r w:rsidRPr="00077A9A">
              <w:rPr>
                <w:u w:val="single"/>
              </w:rPr>
              <w:t>M</w:t>
            </w:r>
            <w:r w:rsidRPr="00077A9A">
              <w:rPr>
                <w:u w:val="single"/>
              </w:rPr>
              <w:t>ark-making, beside, next to, arrange, foreground, background</w:t>
            </w:r>
          </w:p>
          <w:p w14:paraId="2057409A" w14:textId="77777777" w:rsidR="00077A9A" w:rsidRDefault="00077A9A" w:rsidP="00077A9A">
            <w:pPr>
              <w:widowControl w:val="0"/>
              <w:rPr>
                <w:b/>
              </w:rPr>
            </w:pPr>
          </w:p>
          <w:p w14:paraId="5D48FB9E" w14:textId="6517087D" w:rsidR="00077A9A" w:rsidRDefault="00077A9A" w:rsidP="00077A9A">
            <w:pPr>
              <w:widowControl w:val="0"/>
              <w:rPr>
                <w:b/>
              </w:rPr>
            </w:pPr>
            <w:r>
              <w:rPr>
                <w:b/>
              </w:rPr>
              <w:t>Complementary colours</w:t>
            </w:r>
          </w:p>
          <w:p w14:paraId="23269A3B" w14:textId="77777777" w:rsidR="00077A9A" w:rsidRDefault="00077A9A" w:rsidP="00077A9A">
            <w:pPr>
              <w:rPr>
                <w:i/>
                <w:sz w:val="20"/>
                <w:szCs w:val="20"/>
              </w:rPr>
            </w:pPr>
            <w:r>
              <w:rPr>
                <w:i/>
                <w:sz w:val="20"/>
                <w:szCs w:val="20"/>
              </w:rPr>
              <w:t>(red-green / blue-orange / yellow-purple)</w:t>
            </w:r>
          </w:p>
          <w:p w14:paraId="257F714C" w14:textId="77777777" w:rsidR="00077A9A" w:rsidRDefault="00077A9A" w:rsidP="00077A9A">
            <w:pPr>
              <w:rPr>
                <w:i/>
                <w:sz w:val="20"/>
                <w:szCs w:val="20"/>
              </w:rPr>
            </w:pPr>
          </w:p>
          <w:p w14:paraId="252A455B" w14:textId="77777777" w:rsidR="00077A9A" w:rsidRDefault="00077A9A" w:rsidP="00077A9A">
            <w:pPr>
              <w:widowControl w:val="0"/>
            </w:pPr>
            <w:r>
              <w:t>Repeating</w:t>
            </w:r>
          </w:p>
          <w:p w14:paraId="61B3783E" w14:textId="77777777" w:rsidR="00077A9A" w:rsidRDefault="00077A9A" w:rsidP="00077A9A">
            <w:pPr>
              <w:widowControl w:val="0"/>
            </w:pPr>
            <w:r>
              <w:t>Jagged</w:t>
            </w:r>
          </w:p>
          <w:p w14:paraId="3D18C79A" w14:textId="77777777" w:rsidR="00077A9A" w:rsidRDefault="00077A9A" w:rsidP="00077A9A">
            <w:pPr>
              <w:widowControl w:val="0"/>
            </w:pPr>
            <w:r>
              <w:t>Reproduce</w:t>
            </w:r>
          </w:p>
          <w:p w14:paraId="7AAE3A0E" w14:textId="77777777" w:rsidR="00077A9A" w:rsidRDefault="00077A9A" w:rsidP="00077A9A">
            <w:pPr>
              <w:widowControl w:val="0"/>
            </w:pPr>
            <w:r>
              <w:t>Media</w:t>
            </w:r>
          </w:p>
          <w:p w14:paraId="08F6267F" w14:textId="77777777" w:rsidR="00077A9A" w:rsidRDefault="00077A9A" w:rsidP="00077A9A">
            <w:pPr>
              <w:widowControl w:val="0"/>
              <w:rPr>
                <w:b/>
                <w:sz w:val="20"/>
                <w:szCs w:val="20"/>
              </w:rPr>
            </w:pPr>
            <w:r>
              <w:t xml:space="preserve">Grades of pencil </w:t>
            </w:r>
            <w:r>
              <w:rPr>
                <w:b/>
                <w:sz w:val="20"/>
                <w:szCs w:val="20"/>
              </w:rPr>
              <w:t xml:space="preserve">(4B </w:t>
            </w:r>
            <w:proofErr w:type="spellStart"/>
            <w:r>
              <w:rPr>
                <w:b/>
                <w:sz w:val="20"/>
                <w:szCs w:val="20"/>
              </w:rPr>
              <w:t>etc</w:t>
            </w:r>
            <w:proofErr w:type="spellEnd"/>
            <w:r>
              <w:rPr>
                <w:b/>
                <w:sz w:val="20"/>
                <w:szCs w:val="20"/>
              </w:rPr>
              <w:t>)</w:t>
            </w:r>
          </w:p>
          <w:p w14:paraId="662F8FE8" w14:textId="77777777" w:rsidR="00077A9A" w:rsidRDefault="00077A9A" w:rsidP="00077A9A">
            <w:pPr>
              <w:widowControl w:val="0"/>
              <w:rPr>
                <w:b/>
              </w:rPr>
            </w:pPr>
            <w:r>
              <w:rPr>
                <w:b/>
              </w:rPr>
              <w:t>Charcoal</w:t>
            </w:r>
          </w:p>
          <w:p w14:paraId="15FE40F6" w14:textId="77777777" w:rsidR="00077A9A" w:rsidRDefault="00077A9A" w:rsidP="00077A9A">
            <w:pPr>
              <w:rPr>
                <w:sz w:val="20"/>
                <w:szCs w:val="20"/>
              </w:rPr>
            </w:pPr>
          </w:p>
          <w:p w14:paraId="271D2F2F" w14:textId="77777777" w:rsidR="00077A9A" w:rsidRDefault="00077A9A" w:rsidP="00077A9A">
            <w:pPr>
              <w:widowControl w:val="0"/>
            </w:pPr>
            <w:r>
              <w:t>Multiple</w:t>
            </w:r>
          </w:p>
          <w:p w14:paraId="25A7D659" w14:textId="77777777" w:rsidR="00077A9A" w:rsidRDefault="00077A9A" w:rsidP="00077A9A">
            <w:pPr>
              <w:widowControl w:val="0"/>
              <w:rPr>
                <w:b/>
              </w:rPr>
            </w:pPr>
            <w:r>
              <w:t>Impression</w:t>
            </w:r>
          </w:p>
          <w:p w14:paraId="32D6D79E" w14:textId="77777777" w:rsidR="00077A9A" w:rsidRDefault="00077A9A" w:rsidP="00077A9A">
            <w:pPr>
              <w:widowControl w:val="0"/>
            </w:pPr>
            <w:r>
              <w:t>Translucent</w:t>
            </w:r>
          </w:p>
          <w:p w14:paraId="771AA695" w14:textId="77777777" w:rsidR="00077A9A" w:rsidRDefault="00077A9A" w:rsidP="00077A9A">
            <w:pPr>
              <w:widowControl w:val="0"/>
            </w:pPr>
            <w:r>
              <w:t>Layering</w:t>
            </w:r>
          </w:p>
          <w:p w14:paraId="54758855" w14:textId="77777777" w:rsidR="00077A9A" w:rsidRDefault="00077A9A" w:rsidP="00077A9A">
            <w:pPr>
              <w:widowControl w:val="0"/>
              <w:rPr>
                <w:b/>
              </w:rPr>
            </w:pPr>
            <w:r>
              <w:t>Version</w:t>
            </w:r>
          </w:p>
          <w:p w14:paraId="21FE228E" w14:textId="49B092D8" w:rsidR="00077A9A" w:rsidRPr="000169D1" w:rsidRDefault="00077A9A" w:rsidP="00077A9A">
            <w:pPr>
              <w:rPr>
                <w:sz w:val="20"/>
                <w:szCs w:val="20"/>
              </w:rPr>
            </w:pPr>
          </w:p>
        </w:tc>
        <w:tc>
          <w:tcPr>
            <w:tcW w:w="2832" w:type="dxa"/>
          </w:tcPr>
          <w:p w14:paraId="69269A63" w14:textId="77777777" w:rsidR="00077A9A" w:rsidRPr="00077A9A" w:rsidRDefault="00077A9A" w:rsidP="00077A9A">
            <w:pPr>
              <w:widowControl w:val="0"/>
              <w:rPr>
                <w:u w:val="single"/>
              </w:rPr>
            </w:pPr>
            <w:r w:rsidRPr="00077A9A">
              <w:rPr>
                <w:u w:val="single"/>
              </w:rPr>
              <w:t>Children use a wider range of vocabulary to express how other’ artwork, as well as their own, make them feel (including textural words)</w:t>
            </w:r>
          </w:p>
          <w:p w14:paraId="2864735A" w14:textId="77777777" w:rsidR="00077A9A" w:rsidRPr="00077A9A" w:rsidRDefault="00077A9A" w:rsidP="00077A9A">
            <w:pPr>
              <w:rPr>
                <w:u w:val="single"/>
              </w:rPr>
            </w:pPr>
            <w:r w:rsidRPr="00077A9A">
              <w:rPr>
                <w:u w:val="single"/>
              </w:rPr>
              <w:t xml:space="preserve">Modify, </w:t>
            </w:r>
            <w:proofErr w:type="spellStart"/>
            <w:r w:rsidRPr="00077A9A">
              <w:rPr>
                <w:u w:val="single"/>
              </w:rPr>
              <w:t>adapt,compare</w:t>
            </w:r>
            <w:proofErr w:type="spellEnd"/>
            <w:r w:rsidRPr="00077A9A">
              <w:rPr>
                <w:u w:val="single"/>
              </w:rPr>
              <w:t>, direction, vocabulary associated with types of paint brush (</w:t>
            </w:r>
            <w:proofErr w:type="spellStart"/>
            <w:r w:rsidRPr="00077A9A">
              <w:rPr>
                <w:u w:val="single"/>
              </w:rPr>
              <w:t>eg</w:t>
            </w:r>
            <w:proofErr w:type="spellEnd"/>
            <w:r w:rsidRPr="00077A9A">
              <w:rPr>
                <w:u w:val="single"/>
              </w:rPr>
              <w:t xml:space="preserve"> fine), viewfinder</w:t>
            </w:r>
          </w:p>
          <w:p w14:paraId="0425BD08" w14:textId="77777777" w:rsidR="00077A9A" w:rsidRDefault="00077A9A" w:rsidP="00077A9A"/>
          <w:p w14:paraId="51314D2B" w14:textId="77777777" w:rsidR="00077A9A" w:rsidRDefault="00077A9A" w:rsidP="00077A9A">
            <w:pPr>
              <w:widowControl w:val="0"/>
            </w:pPr>
            <w:r>
              <w:t>Colour combination</w:t>
            </w:r>
          </w:p>
          <w:p w14:paraId="6B6A4535" w14:textId="77777777" w:rsidR="00077A9A" w:rsidRDefault="00077A9A" w:rsidP="00077A9A">
            <w:pPr>
              <w:widowControl w:val="0"/>
            </w:pPr>
            <w:r>
              <w:t>Colour families</w:t>
            </w:r>
          </w:p>
          <w:p w14:paraId="66EDF33E" w14:textId="77777777" w:rsidR="00077A9A" w:rsidRDefault="00077A9A" w:rsidP="00077A9A">
            <w:pPr>
              <w:widowControl w:val="0"/>
            </w:pPr>
            <w:r>
              <w:t>Colour mix</w:t>
            </w:r>
          </w:p>
          <w:p w14:paraId="51998E6E" w14:textId="77777777" w:rsidR="00077A9A" w:rsidRDefault="00077A9A" w:rsidP="00077A9A">
            <w:pPr>
              <w:widowControl w:val="0"/>
            </w:pPr>
            <w:r>
              <w:t>Colour match</w:t>
            </w:r>
          </w:p>
          <w:p w14:paraId="0AF9E3F0" w14:textId="77777777" w:rsidR="00077A9A" w:rsidRDefault="00077A9A" w:rsidP="00077A9A">
            <w:pPr>
              <w:widowControl w:val="0"/>
            </w:pPr>
            <w:r>
              <w:t>Warm and cool colours</w:t>
            </w:r>
          </w:p>
          <w:p w14:paraId="0F06B4AB" w14:textId="77777777" w:rsidR="00077A9A" w:rsidRDefault="00077A9A" w:rsidP="00077A9A">
            <w:pPr>
              <w:rPr>
                <w:sz w:val="20"/>
                <w:szCs w:val="20"/>
              </w:rPr>
            </w:pPr>
          </w:p>
          <w:p w14:paraId="0F4DCE9A" w14:textId="77777777" w:rsidR="00077A9A" w:rsidRDefault="00077A9A" w:rsidP="00077A9A">
            <w:pPr>
              <w:widowControl w:val="0"/>
              <w:rPr>
                <w:b/>
              </w:rPr>
            </w:pPr>
            <w:r>
              <w:t>Parallel</w:t>
            </w:r>
          </w:p>
          <w:p w14:paraId="36FBB28D" w14:textId="77777777" w:rsidR="00077A9A" w:rsidRDefault="00077A9A" w:rsidP="00077A9A">
            <w:pPr>
              <w:widowControl w:val="0"/>
            </w:pPr>
            <w:r>
              <w:t>Highlight</w:t>
            </w:r>
          </w:p>
          <w:p w14:paraId="70FDA56F" w14:textId="77777777" w:rsidR="00077A9A" w:rsidRDefault="00077A9A" w:rsidP="00077A9A">
            <w:pPr>
              <w:widowControl w:val="0"/>
            </w:pPr>
            <w:r>
              <w:t>Overwork</w:t>
            </w:r>
          </w:p>
          <w:p w14:paraId="4DC087D6" w14:textId="77777777" w:rsidR="00077A9A" w:rsidRDefault="00077A9A" w:rsidP="00077A9A">
            <w:pPr>
              <w:widowControl w:val="0"/>
            </w:pPr>
            <w:r>
              <w:t>Blend /smudge</w:t>
            </w:r>
          </w:p>
          <w:p w14:paraId="6E2807F6" w14:textId="77777777" w:rsidR="00077A9A" w:rsidRDefault="00077A9A" w:rsidP="00077A9A">
            <w:pPr>
              <w:widowControl w:val="0"/>
            </w:pPr>
            <w:r>
              <w:t>Scale</w:t>
            </w:r>
          </w:p>
          <w:p w14:paraId="10C665CD" w14:textId="77777777" w:rsidR="00077A9A" w:rsidRDefault="00077A9A" w:rsidP="00077A9A">
            <w:pPr>
              <w:widowControl w:val="0"/>
            </w:pPr>
            <w:r>
              <w:t>Enlarge</w:t>
            </w:r>
          </w:p>
          <w:p w14:paraId="263C1FA6" w14:textId="77777777" w:rsidR="00077A9A" w:rsidRDefault="00077A9A" w:rsidP="00077A9A">
            <w:pPr>
              <w:widowControl w:val="0"/>
              <w:rPr>
                <w:i/>
              </w:rPr>
            </w:pPr>
            <w:r>
              <w:rPr>
                <w:b/>
              </w:rPr>
              <w:t xml:space="preserve">Graphite </w:t>
            </w:r>
            <w:r>
              <w:rPr>
                <w:i/>
              </w:rPr>
              <w:t>(carbon stick that leaves a shiny metallic grey colour)</w:t>
            </w:r>
          </w:p>
          <w:p w14:paraId="6B96E34B" w14:textId="77777777" w:rsidR="00077A9A" w:rsidRDefault="00077A9A" w:rsidP="00077A9A">
            <w:pPr>
              <w:widowControl w:val="0"/>
              <w:rPr>
                <w:i/>
              </w:rPr>
            </w:pPr>
            <w:r>
              <w:rPr>
                <w:b/>
              </w:rPr>
              <w:t>Hatching</w:t>
            </w:r>
            <w:r>
              <w:t xml:space="preserve"> </w:t>
            </w:r>
            <w:r>
              <w:rPr>
                <w:i/>
              </w:rPr>
              <w:t>(create tonal or shading effects by drawing close parallel lines)</w:t>
            </w:r>
          </w:p>
          <w:p w14:paraId="2D805DFB" w14:textId="169A92BC" w:rsidR="00077A9A" w:rsidRDefault="00077A9A" w:rsidP="00077A9A">
            <w:pPr>
              <w:rPr>
                <w:sz w:val="20"/>
                <w:szCs w:val="20"/>
              </w:rPr>
            </w:pPr>
            <w:r>
              <w:rPr>
                <w:b/>
              </w:rPr>
              <w:t xml:space="preserve">Cross-hatching </w:t>
            </w:r>
            <w:r>
              <w:rPr>
                <w:i/>
              </w:rPr>
              <w:t>(drawing close parallel lines in the other direction over the hatching</w:t>
            </w:r>
            <w:r>
              <w:t>)</w:t>
            </w:r>
          </w:p>
        </w:tc>
        <w:tc>
          <w:tcPr>
            <w:tcW w:w="2889" w:type="dxa"/>
          </w:tcPr>
          <w:p w14:paraId="2E9EED09" w14:textId="77777777" w:rsidR="00077A9A" w:rsidRDefault="00377AE7" w:rsidP="00A13AA9">
            <w:pPr>
              <w:rPr>
                <w:u w:val="single"/>
              </w:rPr>
            </w:pPr>
            <w:r w:rsidRPr="00377AE7">
              <w:rPr>
                <w:u w:val="single"/>
              </w:rPr>
              <w:t>Starting point, explore, design, process, linear</w:t>
            </w:r>
          </w:p>
          <w:p w14:paraId="4A08E853" w14:textId="77777777" w:rsidR="00377AE7" w:rsidRDefault="00377AE7" w:rsidP="00A13AA9">
            <w:pPr>
              <w:rPr>
                <w:u w:val="single"/>
              </w:rPr>
            </w:pPr>
          </w:p>
          <w:p w14:paraId="632D76B3" w14:textId="77777777" w:rsidR="00377AE7" w:rsidRDefault="00377AE7" w:rsidP="00377AE7">
            <w:pPr>
              <w:widowControl w:val="0"/>
            </w:pPr>
            <w:r>
              <w:t>Colour spectrum</w:t>
            </w:r>
          </w:p>
          <w:p w14:paraId="622FAB75" w14:textId="77777777" w:rsidR="00377AE7" w:rsidRDefault="00377AE7" w:rsidP="00377AE7">
            <w:pPr>
              <w:widowControl w:val="0"/>
            </w:pPr>
            <w:r>
              <w:t xml:space="preserve">Contrast </w:t>
            </w:r>
          </w:p>
          <w:p w14:paraId="59D1A010" w14:textId="77777777" w:rsidR="00377AE7" w:rsidRDefault="00377AE7" w:rsidP="00377AE7">
            <w:pPr>
              <w:widowControl w:val="0"/>
              <w:rPr>
                <w:i/>
              </w:rPr>
            </w:pPr>
            <w:r>
              <w:rPr>
                <w:b/>
              </w:rPr>
              <w:t>Hue</w:t>
            </w:r>
            <w:r>
              <w:t xml:space="preserve"> </w:t>
            </w:r>
            <w:r>
              <w:rPr>
                <w:i/>
              </w:rPr>
              <w:t>(the colour and the shade of a colour)</w:t>
            </w:r>
          </w:p>
          <w:p w14:paraId="0DD46C74" w14:textId="77777777" w:rsidR="00377AE7" w:rsidRDefault="00377AE7" w:rsidP="00377AE7">
            <w:pPr>
              <w:rPr>
                <w:i/>
              </w:rPr>
            </w:pPr>
            <w:r>
              <w:rPr>
                <w:b/>
              </w:rPr>
              <w:t>Tertiary colours</w:t>
            </w:r>
            <w:r>
              <w:t xml:space="preserve"> </w:t>
            </w:r>
            <w:r>
              <w:rPr>
                <w:i/>
              </w:rPr>
              <w:t>(resulting colour formed when an equal amount of a primary and secondary colour is mixed)</w:t>
            </w:r>
          </w:p>
          <w:p w14:paraId="2E701AAF" w14:textId="77777777" w:rsidR="00377AE7" w:rsidRDefault="00377AE7" w:rsidP="00377AE7">
            <w:pPr>
              <w:rPr>
                <w:i/>
              </w:rPr>
            </w:pPr>
          </w:p>
          <w:p w14:paraId="1DBC8A49" w14:textId="77777777" w:rsidR="00377AE7" w:rsidRDefault="00377AE7" w:rsidP="00377AE7">
            <w:pPr>
              <w:widowControl w:val="0"/>
            </w:pPr>
            <w:r>
              <w:t>Graphic marks</w:t>
            </w:r>
          </w:p>
          <w:p w14:paraId="6511DCC6" w14:textId="77777777" w:rsidR="00377AE7" w:rsidRDefault="00377AE7" w:rsidP="00377AE7">
            <w:pPr>
              <w:widowControl w:val="0"/>
            </w:pPr>
            <w:r>
              <w:t>Proportion</w:t>
            </w:r>
          </w:p>
          <w:p w14:paraId="794F71FE" w14:textId="77777777" w:rsidR="00377AE7" w:rsidRDefault="00377AE7" w:rsidP="00377AE7">
            <w:pPr>
              <w:widowControl w:val="0"/>
            </w:pPr>
            <w:r>
              <w:t>Composing</w:t>
            </w:r>
          </w:p>
          <w:p w14:paraId="77D503D9" w14:textId="77777777" w:rsidR="00377AE7" w:rsidRDefault="00377AE7" w:rsidP="00377AE7">
            <w:pPr>
              <w:widowControl w:val="0"/>
            </w:pPr>
            <w:r>
              <w:t>Reference</w:t>
            </w:r>
          </w:p>
          <w:p w14:paraId="42018F4C" w14:textId="77777777" w:rsidR="00377AE7" w:rsidRDefault="00377AE7" w:rsidP="00377AE7">
            <w:pPr>
              <w:widowControl w:val="0"/>
            </w:pPr>
            <w:r>
              <w:t>Concentric circles</w:t>
            </w:r>
          </w:p>
          <w:p w14:paraId="50E32D00" w14:textId="77777777" w:rsidR="00377AE7" w:rsidRDefault="00377AE7" w:rsidP="00377AE7">
            <w:pPr>
              <w:widowControl w:val="0"/>
            </w:pPr>
            <w:r>
              <w:t>Tonal quality</w:t>
            </w:r>
          </w:p>
          <w:p w14:paraId="7B60A688" w14:textId="77777777" w:rsidR="00377AE7" w:rsidRDefault="00377AE7" w:rsidP="00377AE7">
            <w:pPr>
              <w:rPr>
                <w:sz w:val="20"/>
                <w:szCs w:val="20"/>
              </w:rPr>
            </w:pPr>
          </w:p>
          <w:p w14:paraId="45E1B980" w14:textId="77777777" w:rsidR="00831EDD" w:rsidRDefault="00831EDD" w:rsidP="00831EDD">
            <w:pPr>
              <w:widowControl w:val="0"/>
            </w:pPr>
            <w:r>
              <w:t>Cast</w:t>
            </w:r>
          </w:p>
          <w:p w14:paraId="7F963458" w14:textId="77777777" w:rsidR="00831EDD" w:rsidRDefault="00831EDD" w:rsidP="00831EDD">
            <w:pPr>
              <w:widowControl w:val="0"/>
            </w:pPr>
            <w:r>
              <w:t>Mould</w:t>
            </w:r>
          </w:p>
          <w:p w14:paraId="406313CC" w14:textId="77777777" w:rsidR="00831EDD" w:rsidRDefault="00831EDD" w:rsidP="00831EDD">
            <w:pPr>
              <w:widowControl w:val="0"/>
            </w:pPr>
            <w:r>
              <w:t>Embellish</w:t>
            </w:r>
          </w:p>
          <w:p w14:paraId="33FB4E74" w14:textId="77777777" w:rsidR="00831EDD" w:rsidRDefault="00831EDD" w:rsidP="00831EDD">
            <w:pPr>
              <w:widowControl w:val="0"/>
            </w:pPr>
            <w:r>
              <w:t>Purpose</w:t>
            </w:r>
          </w:p>
          <w:p w14:paraId="4AFD8DB5" w14:textId="77777777" w:rsidR="00831EDD" w:rsidRDefault="00831EDD" w:rsidP="00831EDD">
            <w:pPr>
              <w:widowControl w:val="0"/>
            </w:pPr>
            <w:r>
              <w:t>Twisting</w:t>
            </w:r>
          </w:p>
          <w:p w14:paraId="7C324339" w14:textId="77777777" w:rsidR="00831EDD" w:rsidRDefault="00831EDD" w:rsidP="00831EDD">
            <w:pPr>
              <w:widowControl w:val="0"/>
            </w:pPr>
            <w:r>
              <w:t>Malleable</w:t>
            </w:r>
          </w:p>
          <w:p w14:paraId="03B6FD03" w14:textId="77777777" w:rsidR="00831EDD" w:rsidRDefault="00831EDD" w:rsidP="00377AE7">
            <w:pPr>
              <w:rPr>
                <w:sz w:val="20"/>
                <w:szCs w:val="20"/>
              </w:rPr>
            </w:pPr>
          </w:p>
          <w:p w14:paraId="1E150454" w14:textId="77777777" w:rsidR="00831EDD" w:rsidRDefault="00831EDD" w:rsidP="00831EDD">
            <w:pPr>
              <w:widowControl w:val="0"/>
            </w:pPr>
            <w:r>
              <w:t>Wrapping</w:t>
            </w:r>
          </w:p>
          <w:p w14:paraId="2753D2C0" w14:textId="77777777" w:rsidR="00831EDD" w:rsidRDefault="00831EDD" w:rsidP="00831EDD">
            <w:pPr>
              <w:widowControl w:val="0"/>
            </w:pPr>
            <w:r>
              <w:t>Binding</w:t>
            </w:r>
          </w:p>
          <w:p w14:paraId="55C8C71F" w14:textId="77777777" w:rsidR="00831EDD" w:rsidRDefault="00831EDD" w:rsidP="00831EDD">
            <w:pPr>
              <w:widowControl w:val="0"/>
            </w:pPr>
            <w:r>
              <w:t>Threading</w:t>
            </w:r>
          </w:p>
          <w:p w14:paraId="128BD305" w14:textId="77777777" w:rsidR="00831EDD" w:rsidRDefault="00831EDD" w:rsidP="00831EDD">
            <w:pPr>
              <w:widowControl w:val="0"/>
            </w:pPr>
            <w:r>
              <w:t>Lattice</w:t>
            </w:r>
          </w:p>
          <w:p w14:paraId="192B29BB" w14:textId="77777777" w:rsidR="00831EDD" w:rsidRDefault="00831EDD" w:rsidP="00831EDD">
            <w:pPr>
              <w:widowControl w:val="0"/>
            </w:pPr>
            <w:r>
              <w:t>Layering</w:t>
            </w:r>
          </w:p>
          <w:p w14:paraId="27ECA647" w14:textId="77777777" w:rsidR="00831EDD" w:rsidRDefault="00831EDD" w:rsidP="00831EDD">
            <w:pPr>
              <w:widowControl w:val="0"/>
            </w:pPr>
            <w:r>
              <w:t>Construction</w:t>
            </w:r>
          </w:p>
          <w:p w14:paraId="30A22919" w14:textId="434330E1" w:rsidR="00831EDD" w:rsidRPr="00377AE7" w:rsidRDefault="00831EDD" w:rsidP="00377AE7">
            <w:pPr>
              <w:rPr>
                <w:sz w:val="20"/>
                <w:szCs w:val="20"/>
              </w:rPr>
            </w:pPr>
          </w:p>
        </w:tc>
        <w:tc>
          <w:tcPr>
            <w:tcW w:w="2945" w:type="dxa"/>
          </w:tcPr>
          <w:p w14:paraId="02CE0C29" w14:textId="3DA15DF4" w:rsidR="00077A9A" w:rsidRPr="00831EDD" w:rsidRDefault="00831EDD" w:rsidP="00A13AA9">
            <w:pPr>
              <w:rPr>
                <w:sz w:val="20"/>
                <w:szCs w:val="20"/>
                <w:u w:val="single"/>
              </w:rPr>
            </w:pPr>
            <w:r w:rsidRPr="00831EDD">
              <w:rPr>
                <w:u w:val="single"/>
              </w:rPr>
              <w:t>Form,</w:t>
            </w:r>
          </w:p>
          <w:p w14:paraId="05F2C7BE" w14:textId="77777777" w:rsidR="00831EDD" w:rsidRDefault="00831EDD" w:rsidP="00A13AA9">
            <w:pPr>
              <w:rPr>
                <w:sz w:val="20"/>
                <w:szCs w:val="20"/>
              </w:rPr>
            </w:pPr>
          </w:p>
          <w:p w14:paraId="4DE57C12" w14:textId="77777777" w:rsidR="00831EDD" w:rsidRDefault="00831EDD" w:rsidP="00831EDD">
            <w:pPr>
              <w:widowControl w:val="0"/>
            </w:pPr>
            <w:r>
              <w:t>Scale</w:t>
            </w:r>
          </w:p>
          <w:p w14:paraId="77D59348" w14:textId="77777777" w:rsidR="00831EDD" w:rsidRDefault="00831EDD" w:rsidP="00831EDD">
            <w:pPr>
              <w:widowControl w:val="0"/>
            </w:pPr>
            <w:r>
              <w:t>Smudge</w:t>
            </w:r>
          </w:p>
          <w:p w14:paraId="57801BB4" w14:textId="77777777" w:rsidR="00831EDD" w:rsidRDefault="00831EDD" w:rsidP="00831EDD">
            <w:pPr>
              <w:widowControl w:val="0"/>
            </w:pPr>
            <w:r>
              <w:t xml:space="preserve">Image </w:t>
            </w:r>
          </w:p>
          <w:p w14:paraId="68B3AD9E" w14:textId="77777777" w:rsidR="00831EDD" w:rsidRDefault="00831EDD" w:rsidP="00831EDD">
            <w:pPr>
              <w:widowControl w:val="0"/>
            </w:pPr>
            <w:r>
              <w:t>Acetate</w:t>
            </w:r>
          </w:p>
          <w:p w14:paraId="50186F72" w14:textId="77777777" w:rsidR="00831EDD" w:rsidRDefault="00831EDD" w:rsidP="00831EDD">
            <w:pPr>
              <w:widowControl w:val="0"/>
            </w:pPr>
            <w:r>
              <w:t>Portrait</w:t>
            </w:r>
          </w:p>
          <w:p w14:paraId="54785B94" w14:textId="77777777" w:rsidR="00831EDD" w:rsidRDefault="00831EDD" w:rsidP="00831EDD">
            <w:pPr>
              <w:widowControl w:val="0"/>
            </w:pPr>
            <w:r>
              <w:t>Vigorously</w:t>
            </w:r>
          </w:p>
          <w:p w14:paraId="3A26E77C" w14:textId="77777777" w:rsidR="00831EDD" w:rsidRDefault="00831EDD" w:rsidP="00A13AA9">
            <w:pPr>
              <w:rPr>
                <w:sz w:val="20"/>
                <w:szCs w:val="20"/>
              </w:rPr>
            </w:pPr>
          </w:p>
          <w:p w14:paraId="45548A22" w14:textId="77777777" w:rsidR="00831EDD" w:rsidRDefault="00831EDD" w:rsidP="00831EDD">
            <w:pPr>
              <w:widowControl w:val="0"/>
            </w:pPr>
            <w:r>
              <w:t>Incisions</w:t>
            </w:r>
          </w:p>
          <w:p w14:paraId="57440AD3" w14:textId="77777777" w:rsidR="00831EDD" w:rsidRDefault="00831EDD" w:rsidP="00831EDD">
            <w:pPr>
              <w:widowControl w:val="0"/>
            </w:pPr>
            <w:r>
              <w:t>Inverted</w:t>
            </w:r>
          </w:p>
          <w:p w14:paraId="68601DA3" w14:textId="77777777" w:rsidR="00831EDD" w:rsidRDefault="00831EDD" w:rsidP="00831EDD">
            <w:pPr>
              <w:widowControl w:val="0"/>
            </w:pPr>
            <w:r>
              <w:t>Edition</w:t>
            </w:r>
          </w:p>
          <w:p w14:paraId="4A5DE003" w14:textId="77777777" w:rsidR="00831EDD" w:rsidRDefault="00831EDD" w:rsidP="00831EDD">
            <w:pPr>
              <w:widowControl w:val="0"/>
            </w:pPr>
            <w:r>
              <w:t xml:space="preserve">Individual </w:t>
            </w:r>
          </w:p>
          <w:p w14:paraId="0E67BF37" w14:textId="77777777" w:rsidR="00831EDD" w:rsidRDefault="00831EDD" w:rsidP="00831EDD">
            <w:pPr>
              <w:widowControl w:val="0"/>
            </w:pPr>
            <w:r>
              <w:t>Combination</w:t>
            </w:r>
          </w:p>
          <w:p w14:paraId="3D1F5894" w14:textId="77777777" w:rsidR="00831EDD" w:rsidRDefault="00831EDD" w:rsidP="00831EDD">
            <w:pPr>
              <w:widowControl w:val="0"/>
            </w:pPr>
            <w:r>
              <w:t>Overlaid</w:t>
            </w:r>
          </w:p>
          <w:p w14:paraId="580F5F6D" w14:textId="7695F70F" w:rsidR="00831EDD" w:rsidRDefault="00831EDD" w:rsidP="00831EDD">
            <w:pPr>
              <w:rPr>
                <w:sz w:val="20"/>
                <w:szCs w:val="20"/>
              </w:rPr>
            </w:pPr>
            <w:r>
              <w:rPr>
                <w:b/>
              </w:rPr>
              <w:t xml:space="preserve">Reduction printing </w:t>
            </w:r>
            <w:r>
              <w:rPr>
                <w:i/>
                <w:sz w:val="20"/>
                <w:szCs w:val="20"/>
              </w:rPr>
              <w:t>(process of taking away elements from the block leaving areas that won’t print)</w:t>
            </w:r>
          </w:p>
        </w:tc>
        <w:tc>
          <w:tcPr>
            <w:tcW w:w="2693" w:type="dxa"/>
          </w:tcPr>
          <w:p w14:paraId="1A5D697C" w14:textId="77777777" w:rsidR="00831EDD" w:rsidRDefault="00831EDD" w:rsidP="00831EDD">
            <w:pPr>
              <w:widowControl w:val="0"/>
            </w:pPr>
            <w:r>
              <w:t>Element</w:t>
            </w:r>
          </w:p>
          <w:p w14:paraId="0CA4716C" w14:textId="77777777" w:rsidR="00831EDD" w:rsidRDefault="00831EDD" w:rsidP="00831EDD">
            <w:pPr>
              <w:widowControl w:val="0"/>
            </w:pPr>
            <w:r>
              <w:t>Enlarging</w:t>
            </w:r>
          </w:p>
          <w:p w14:paraId="1B9FF8A1" w14:textId="77777777" w:rsidR="00831EDD" w:rsidRDefault="00831EDD" w:rsidP="00831EDD">
            <w:pPr>
              <w:widowControl w:val="0"/>
            </w:pPr>
            <w:r>
              <w:t>Mid-tone</w:t>
            </w:r>
          </w:p>
          <w:p w14:paraId="6311FB66" w14:textId="77777777" w:rsidR="00831EDD" w:rsidRDefault="00831EDD" w:rsidP="00831EDD">
            <w:pPr>
              <w:widowControl w:val="0"/>
            </w:pPr>
            <w:r>
              <w:t>Portraiture</w:t>
            </w:r>
          </w:p>
          <w:p w14:paraId="43E659C3" w14:textId="77777777" w:rsidR="00831EDD" w:rsidRDefault="00831EDD" w:rsidP="00831EDD">
            <w:pPr>
              <w:widowControl w:val="0"/>
            </w:pPr>
            <w:r>
              <w:t>Mosaic</w:t>
            </w:r>
          </w:p>
          <w:p w14:paraId="7DDD5931" w14:textId="77777777" w:rsidR="00077A9A" w:rsidRDefault="00077A9A" w:rsidP="00A13AA9">
            <w:pPr>
              <w:rPr>
                <w:sz w:val="20"/>
                <w:szCs w:val="20"/>
              </w:rPr>
            </w:pPr>
          </w:p>
          <w:p w14:paraId="7781EAB3" w14:textId="77777777" w:rsidR="00831EDD" w:rsidRDefault="00831EDD" w:rsidP="00831EDD">
            <w:r>
              <w:t>Weathered surfaces</w:t>
            </w:r>
          </w:p>
          <w:p w14:paraId="4E15BC47" w14:textId="77777777" w:rsidR="00831EDD" w:rsidRDefault="00831EDD" w:rsidP="00831EDD">
            <w:r>
              <w:t>Brushwork</w:t>
            </w:r>
          </w:p>
          <w:p w14:paraId="32E4D552" w14:textId="77777777" w:rsidR="00831EDD" w:rsidRDefault="00831EDD" w:rsidP="00831EDD">
            <w:r>
              <w:t>Contour</w:t>
            </w:r>
          </w:p>
          <w:p w14:paraId="0FD8895A" w14:textId="77777777" w:rsidR="00831EDD" w:rsidRDefault="00831EDD" w:rsidP="00831EDD">
            <w:r>
              <w:t>Built-up surface</w:t>
            </w:r>
          </w:p>
          <w:p w14:paraId="0119FE04" w14:textId="77777777" w:rsidR="00831EDD" w:rsidRDefault="00831EDD" w:rsidP="00831EDD">
            <w:r>
              <w:t>Still-life</w:t>
            </w:r>
          </w:p>
          <w:p w14:paraId="5D329B65" w14:textId="77777777" w:rsidR="00831EDD" w:rsidRDefault="00831EDD" w:rsidP="00831EDD">
            <w:r>
              <w:t>Transpose</w:t>
            </w:r>
          </w:p>
          <w:p w14:paraId="4BAA68D9" w14:textId="77777777" w:rsidR="00831EDD" w:rsidRDefault="00831EDD" w:rsidP="00A13AA9">
            <w:pPr>
              <w:rPr>
                <w:sz w:val="20"/>
                <w:szCs w:val="20"/>
              </w:rPr>
            </w:pPr>
          </w:p>
          <w:p w14:paraId="28D51F44" w14:textId="77777777" w:rsidR="00831EDD" w:rsidRDefault="00831EDD" w:rsidP="00A13AA9">
            <w:pPr>
              <w:rPr>
                <w:i/>
              </w:rPr>
            </w:pPr>
            <w:r>
              <w:rPr>
                <w:b/>
              </w:rPr>
              <w:t>Unique state print</w:t>
            </w:r>
            <w:r>
              <w:t xml:space="preserve"> </w:t>
            </w:r>
            <w:r>
              <w:rPr>
                <w:i/>
              </w:rPr>
              <w:t>(each print is an individual version)</w:t>
            </w:r>
          </w:p>
          <w:p w14:paraId="62240DFB" w14:textId="77777777" w:rsidR="00831EDD" w:rsidRDefault="00831EDD" w:rsidP="00A13AA9">
            <w:pPr>
              <w:rPr>
                <w:i/>
              </w:rPr>
            </w:pPr>
          </w:p>
          <w:p w14:paraId="1C395198" w14:textId="77777777" w:rsidR="00831EDD" w:rsidRDefault="00831EDD" w:rsidP="00831EDD">
            <w:pPr>
              <w:widowControl w:val="0"/>
            </w:pPr>
            <w:r>
              <w:t>Geometric patterns</w:t>
            </w:r>
          </w:p>
          <w:p w14:paraId="5DFBEDE9" w14:textId="77777777" w:rsidR="00831EDD" w:rsidRDefault="00831EDD" w:rsidP="00831EDD">
            <w:pPr>
              <w:widowControl w:val="0"/>
            </w:pPr>
            <w:r>
              <w:t>Aspects</w:t>
            </w:r>
          </w:p>
          <w:p w14:paraId="24E2FE9B" w14:textId="77777777" w:rsidR="00831EDD" w:rsidRDefault="00831EDD" w:rsidP="00831EDD">
            <w:pPr>
              <w:widowControl w:val="0"/>
            </w:pPr>
            <w:r>
              <w:t>Scanning</w:t>
            </w:r>
          </w:p>
          <w:p w14:paraId="334E368F" w14:textId="77777777" w:rsidR="00831EDD" w:rsidRDefault="00831EDD" w:rsidP="00831EDD">
            <w:pPr>
              <w:widowControl w:val="0"/>
            </w:pPr>
            <w:r>
              <w:t>Cubist</w:t>
            </w:r>
          </w:p>
          <w:p w14:paraId="5A8FD2E8" w14:textId="77777777" w:rsidR="00831EDD" w:rsidRDefault="00831EDD" w:rsidP="00831EDD">
            <w:pPr>
              <w:widowControl w:val="0"/>
            </w:pPr>
            <w:r>
              <w:t>Dimension</w:t>
            </w:r>
          </w:p>
          <w:p w14:paraId="5A9AE8A5" w14:textId="77777777" w:rsidR="00831EDD" w:rsidRDefault="00831EDD" w:rsidP="00831EDD">
            <w:pPr>
              <w:widowControl w:val="0"/>
            </w:pPr>
            <w:r>
              <w:t xml:space="preserve">Plane </w:t>
            </w:r>
          </w:p>
          <w:p w14:paraId="03DBDE08" w14:textId="77777777" w:rsidR="00831EDD" w:rsidRDefault="00831EDD" w:rsidP="00831EDD">
            <w:pPr>
              <w:widowControl w:val="0"/>
            </w:pPr>
            <w:r>
              <w:t>Multimedia</w:t>
            </w:r>
          </w:p>
          <w:p w14:paraId="24E19573" w14:textId="77777777" w:rsidR="00831EDD" w:rsidRDefault="00831EDD" w:rsidP="00831EDD">
            <w:pPr>
              <w:widowControl w:val="0"/>
            </w:pPr>
            <w:r>
              <w:t>Plane</w:t>
            </w:r>
          </w:p>
          <w:p w14:paraId="7D2F2D9F" w14:textId="77777777" w:rsidR="00831EDD" w:rsidRDefault="00831EDD" w:rsidP="00831EDD">
            <w:pPr>
              <w:widowControl w:val="0"/>
            </w:pPr>
            <w:r>
              <w:t>Figurative</w:t>
            </w:r>
          </w:p>
          <w:p w14:paraId="60CCAD0A" w14:textId="131D326C" w:rsidR="00831EDD" w:rsidRDefault="00831EDD" w:rsidP="00A13AA9">
            <w:pPr>
              <w:rPr>
                <w:sz w:val="20"/>
                <w:szCs w:val="20"/>
              </w:rPr>
            </w:pPr>
          </w:p>
        </w:tc>
      </w:tr>
    </w:tbl>
    <w:p w14:paraId="05E872E9" w14:textId="77777777" w:rsidR="0064040F" w:rsidRDefault="0064040F"/>
    <w:sectPr w:rsidR="0064040F" w:rsidSect="000169D1">
      <w:pgSz w:w="23811" w:h="16838" w:orient="landscape" w:code="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50"/>
    <w:multiLevelType w:val="hybridMultilevel"/>
    <w:tmpl w:val="0B727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923BC"/>
    <w:multiLevelType w:val="hybridMultilevel"/>
    <w:tmpl w:val="DA544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D09A6"/>
    <w:multiLevelType w:val="hybridMultilevel"/>
    <w:tmpl w:val="BD062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34668"/>
    <w:multiLevelType w:val="hybridMultilevel"/>
    <w:tmpl w:val="F99EE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25A1D"/>
    <w:multiLevelType w:val="hybridMultilevel"/>
    <w:tmpl w:val="95381D1A"/>
    <w:lvl w:ilvl="0" w:tplc="576C5E4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D5B91"/>
    <w:multiLevelType w:val="hybridMultilevel"/>
    <w:tmpl w:val="E5DA8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D1895"/>
    <w:multiLevelType w:val="hybridMultilevel"/>
    <w:tmpl w:val="6292F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F2746"/>
    <w:multiLevelType w:val="hybridMultilevel"/>
    <w:tmpl w:val="8CA86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039B0"/>
    <w:multiLevelType w:val="hybridMultilevel"/>
    <w:tmpl w:val="728E0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E3DD4"/>
    <w:multiLevelType w:val="hybridMultilevel"/>
    <w:tmpl w:val="9C70E6E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A1162"/>
    <w:multiLevelType w:val="hybridMultilevel"/>
    <w:tmpl w:val="49CCA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64493"/>
    <w:multiLevelType w:val="hybridMultilevel"/>
    <w:tmpl w:val="8C68D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3543B"/>
    <w:multiLevelType w:val="hybridMultilevel"/>
    <w:tmpl w:val="497EC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E5F7B"/>
    <w:multiLevelType w:val="hybridMultilevel"/>
    <w:tmpl w:val="97EE0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14222"/>
    <w:multiLevelType w:val="hybridMultilevel"/>
    <w:tmpl w:val="D200F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6"/>
  </w:num>
  <w:num w:numId="6">
    <w:abstractNumId w:val="4"/>
  </w:num>
  <w:num w:numId="7">
    <w:abstractNumId w:val="10"/>
  </w:num>
  <w:num w:numId="8">
    <w:abstractNumId w:val="14"/>
  </w:num>
  <w:num w:numId="9">
    <w:abstractNumId w:val="11"/>
  </w:num>
  <w:num w:numId="10">
    <w:abstractNumId w:val="13"/>
  </w:num>
  <w:num w:numId="11">
    <w:abstractNumId w:val="3"/>
  </w:num>
  <w:num w:numId="12">
    <w:abstractNumId w:val="0"/>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5C"/>
    <w:rsid w:val="00004468"/>
    <w:rsid w:val="00013A3A"/>
    <w:rsid w:val="00014EA4"/>
    <w:rsid w:val="000169D1"/>
    <w:rsid w:val="00077A9A"/>
    <w:rsid w:val="00136F20"/>
    <w:rsid w:val="001B6858"/>
    <w:rsid w:val="001D5F64"/>
    <w:rsid w:val="00205248"/>
    <w:rsid w:val="00220D3E"/>
    <w:rsid w:val="00280206"/>
    <w:rsid w:val="002E6321"/>
    <w:rsid w:val="003268CA"/>
    <w:rsid w:val="003612F1"/>
    <w:rsid w:val="003666A7"/>
    <w:rsid w:val="00377AE7"/>
    <w:rsid w:val="00390955"/>
    <w:rsid w:val="00396DA2"/>
    <w:rsid w:val="003A2C7D"/>
    <w:rsid w:val="003C1043"/>
    <w:rsid w:val="003E32D5"/>
    <w:rsid w:val="003E5B9D"/>
    <w:rsid w:val="00433BCF"/>
    <w:rsid w:val="00444D4D"/>
    <w:rsid w:val="00464591"/>
    <w:rsid w:val="00495009"/>
    <w:rsid w:val="004C3B45"/>
    <w:rsid w:val="005168D8"/>
    <w:rsid w:val="005531CE"/>
    <w:rsid w:val="0056572C"/>
    <w:rsid w:val="00590B1B"/>
    <w:rsid w:val="005E0748"/>
    <w:rsid w:val="0062775C"/>
    <w:rsid w:val="006314A2"/>
    <w:rsid w:val="00631ED6"/>
    <w:rsid w:val="0064040F"/>
    <w:rsid w:val="006623EF"/>
    <w:rsid w:val="00672565"/>
    <w:rsid w:val="006751DB"/>
    <w:rsid w:val="006A01AA"/>
    <w:rsid w:val="006B39CD"/>
    <w:rsid w:val="00731460"/>
    <w:rsid w:val="007316A6"/>
    <w:rsid w:val="00770DA3"/>
    <w:rsid w:val="00831EDD"/>
    <w:rsid w:val="00835A94"/>
    <w:rsid w:val="008559F5"/>
    <w:rsid w:val="00874C73"/>
    <w:rsid w:val="0087721F"/>
    <w:rsid w:val="0090513E"/>
    <w:rsid w:val="009137E7"/>
    <w:rsid w:val="00922F26"/>
    <w:rsid w:val="00937F8F"/>
    <w:rsid w:val="00A13AA9"/>
    <w:rsid w:val="00A503E2"/>
    <w:rsid w:val="00AB4F0E"/>
    <w:rsid w:val="00AD51BC"/>
    <w:rsid w:val="00B013C8"/>
    <w:rsid w:val="00B202DD"/>
    <w:rsid w:val="00B75B8C"/>
    <w:rsid w:val="00B85970"/>
    <w:rsid w:val="00BA09CB"/>
    <w:rsid w:val="00BE01EF"/>
    <w:rsid w:val="00BE7D98"/>
    <w:rsid w:val="00C4179C"/>
    <w:rsid w:val="00C72C1D"/>
    <w:rsid w:val="00C87DD1"/>
    <w:rsid w:val="00C927FF"/>
    <w:rsid w:val="00C97704"/>
    <w:rsid w:val="00D14437"/>
    <w:rsid w:val="00D1497E"/>
    <w:rsid w:val="00D7286C"/>
    <w:rsid w:val="00D75CC1"/>
    <w:rsid w:val="00D7692F"/>
    <w:rsid w:val="00E845F2"/>
    <w:rsid w:val="00EF49D2"/>
    <w:rsid w:val="00F141DA"/>
    <w:rsid w:val="00F400B0"/>
    <w:rsid w:val="00FB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08F2"/>
  <w15:chartTrackingRefBased/>
  <w15:docId w15:val="{1A703250-2DEB-4D3F-B057-99A45A03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20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0E"/>
    <w:pPr>
      <w:ind w:left="720"/>
      <w:contextualSpacing/>
    </w:pPr>
  </w:style>
  <w:style w:type="character" w:customStyle="1" w:styleId="Heading1Char">
    <w:name w:val="Heading 1 Char"/>
    <w:basedOn w:val="DefaultParagraphFont"/>
    <w:link w:val="Heading1"/>
    <w:uiPriority w:val="9"/>
    <w:rsid w:val="006B39C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97704"/>
    <w:rPr>
      <w:color w:val="0000FF"/>
      <w:u w:val="single"/>
    </w:rPr>
  </w:style>
  <w:style w:type="character" w:customStyle="1" w:styleId="Heading3Char">
    <w:name w:val="Heading 3 Char"/>
    <w:basedOn w:val="DefaultParagraphFont"/>
    <w:link w:val="Heading3"/>
    <w:uiPriority w:val="9"/>
    <w:semiHidden/>
    <w:rsid w:val="00220D3E"/>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D14437"/>
    <w:rPr>
      <w:color w:val="605E5C"/>
      <w:shd w:val="clear" w:color="auto" w:fill="E1DFDD"/>
    </w:rPr>
  </w:style>
  <w:style w:type="paragraph" w:customStyle="1" w:styleId="paragraph">
    <w:name w:val="paragraph"/>
    <w:basedOn w:val="Normal"/>
    <w:rsid w:val="00831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1EDD"/>
  </w:style>
  <w:style w:type="character" w:customStyle="1" w:styleId="eop">
    <w:name w:val="eop"/>
    <w:basedOn w:val="DefaultParagraphFont"/>
    <w:rsid w:val="00831EDD"/>
  </w:style>
  <w:style w:type="paragraph" w:styleId="BalloonText">
    <w:name w:val="Balloon Text"/>
    <w:basedOn w:val="Normal"/>
    <w:link w:val="BalloonTextChar"/>
    <w:uiPriority w:val="99"/>
    <w:semiHidden/>
    <w:unhideWhenUsed/>
    <w:rsid w:val="002052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524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1124">
      <w:bodyDiv w:val="1"/>
      <w:marLeft w:val="0"/>
      <w:marRight w:val="0"/>
      <w:marTop w:val="0"/>
      <w:marBottom w:val="0"/>
      <w:divBdr>
        <w:top w:val="none" w:sz="0" w:space="0" w:color="auto"/>
        <w:left w:val="none" w:sz="0" w:space="0" w:color="auto"/>
        <w:bottom w:val="none" w:sz="0" w:space="0" w:color="auto"/>
        <w:right w:val="none" w:sz="0" w:space="0" w:color="auto"/>
      </w:divBdr>
    </w:div>
    <w:div w:id="13865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rt.org.uk/clay-art-medals/" TargetMode="External"/><Relationship Id="rId3" Type="http://schemas.openxmlformats.org/officeDocument/2006/relationships/settings" Target="settings.xml"/><Relationship Id="rId7" Type="http://schemas.openxmlformats.org/officeDocument/2006/relationships/hyperlink" Target="https://www.accessart.org.uk/fruit-pinch-pot-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art.org.uk/decorative-clay-coil-pots/" TargetMode="External"/><Relationship Id="rId5" Type="http://schemas.openxmlformats.org/officeDocument/2006/relationships/hyperlink" Target="https://www.accessart.org.uk/fruit-inspired-clay-ti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Neal (Pembroke)</dc:creator>
  <cp:keywords/>
  <dc:description/>
  <cp:lastModifiedBy>C Martin-Wells</cp:lastModifiedBy>
  <cp:revision>8</cp:revision>
  <cp:lastPrinted>2022-05-18T13:45:00Z</cp:lastPrinted>
  <dcterms:created xsi:type="dcterms:W3CDTF">2022-05-18T08:06:00Z</dcterms:created>
  <dcterms:modified xsi:type="dcterms:W3CDTF">2022-05-18T14:35:00Z</dcterms:modified>
</cp:coreProperties>
</file>