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2250"/>
        <w:gridCol w:w="2070"/>
        <w:gridCol w:w="1850"/>
        <w:gridCol w:w="2301"/>
        <w:gridCol w:w="2512"/>
        <w:gridCol w:w="3060"/>
      </w:tblGrid>
      <w:tr w:rsidR="00A90EA5" w:rsidRPr="00F129E1" w14:paraId="69A20B4F" w14:textId="77777777" w:rsidTr="00FD37F8">
        <w:trPr>
          <w:cantSplit/>
        </w:trPr>
        <w:tc>
          <w:tcPr>
            <w:tcW w:w="1345" w:type="dxa"/>
          </w:tcPr>
          <w:p w14:paraId="7412A760" w14:textId="77777777" w:rsidR="00A90EA5" w:rsidRPr="00F129E1" w:rsidRDefault="00A90EA5" w:rsidP="003B1E66">
            <w:pPr>
              <w:pStyle w:val="Heading2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F129E1">
              <w:rPr>
                <w:rFonts w:ascii="Comic Sans MS" w:hAnsi="Comic Sans MS"/>
                <w:sz w:val="16"/>
                <w:szCs w:val="16"/>
              </w:rPr>
              <w:t>Topic</w:t>
            </w:r>
          </w:p>
        </w:tc>
        <w:tc>
          <w:tcPr>
            <w:tcW w:w="10983" w:type="dxa"/>
            <w:gridSpan w:val="5"/>
          </w:tcPr>
          <w:p w14:paraId="0AABFA4D" w14:textId="75F17706" w:rsidR="00A90EA5" w:rsidRDefault="00EA48FD" w:rsidP="0097646B">
            <w:pPr>
              <w:pStyle w:val="Heading3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  <w:r w:rsidR="00A90EA5">
              <w:rPr>
                <w:rFonts w:ascii="Comic Sans MS" w:hAnsi="Comic Sans MS"/>
                <w:sz w:val="16"/>
                <w:szCs w:val="16"/>
              </w:rPr>
              <w:t xml:space="preserve"> Ho</w:t>
            </w:r>
            <w:r w:rsidR="00FF6B9E">
              <w:rPr>
                <w:rFonts w:ascii="Comic Sans MS" w:hAnsi="Comic Sans MS"/>
                <w:sz w:val="16"/>
                <w:szCs w:val="16"/>
              </w:rPr>
              <w:t xml:space="preserve">mework Grid – </w:t>
            </w:r>
            <w:r w:rsidR="004840EB">
              <w:rPr>
                <w:rFonts w:ascii="Comic Sans MS" w:hAnsi="Comic Sans MS"/>
                <w:sz w:val="16"/>
                <w:szCs w:val="16"/>
              </w:rPr>
              <w:t>Spring</w:t>
            </w:r>
            <w:r w:rsidR="00FF6B9E">
              <w:rPr>
                <w:rFonts w:ascii="Comic Sans MS" w:hAnsi="Comic Sans MS"/>
                <w:sz w:val="16"/>
                <w:szCs w:val="16"/>
              </w:rPr>
              <w:t xml:space="preserve"> 2</w:t>
            </w:r>
            <w:r w:rsidR="004840EB">
              <w:rPr>
                <w:rFonts w:ascii="Comic Sans MS" w:hAnsi="Comic Sans MS"/>
                <w:sz w:val="16"/>
                <w:szCs w:val="16"/>
              </w:rPr>
              <w:t>020</w:t>
            </w:r>
            <w:r w:rsidR="006D39E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7646B">
              <w:rPr>
                <w:rFonts w:ascii="Comic Sans MS" w:hAnsi="Comic Sans MS"/>
                <w:sz w:val="16"/>
                <w:szCs w:val="16"/>
              </w:rPr>
              <w:t xml:space="preserve">    Please make a booklet of all your work or take photos to email to </w:t>
            </w:r>
            <w:r w:rsidR="00134D84">
              <w:rPr>
                <w:rFonts w:ascii="Comic Sans MS" w:hAnsi="Comic Sans MS"/>
                <w:sz w:val="16"/>
                <w:szCs w:val="16"/>
              </w:rPr>
              <w:t>Ms Frances/Mr Rogers</w:t>
            </w:r>
          </w:p>
        </w:tc>
        <w:tc>
          <w:tcPr>
            <w:tcW w:w="3060" w:type="dxa"/>
          </w:tcPr>
          <w:p w14:paraId="02AE0929" w14:textId="77777777" w:rsidR="00A90EA5" w:rsidRDefault="00A90EA5" w:rsidP="000D7211">
            <w:pPr>
              <w:pStyle w:val="Heading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AM GOING TO CHOSE…</w:t>
            </w:r>
          </w:p>
        </w:tc>
      </w:tr>
      <w:tr w:rsidR="00AA6394" w:rsidRPr="00F129E1" w14:paraId="2C839A6D" w14:textId="77777777" w:rsidTr="00A05C4C">
        <w:trPr>
          <w:trHeight w:val="883"/>
        </w:trPr>
        <w:tc>
          <w:tcPr>
            <w:tcW w:w="1345" w:type="dxa"/>
            <w:vMerge w:val="restart"/>
          </w:tcPr>
          <w:p w14:paraId="0898D65B" w14:textId="77777777" w:rsidR="00AA6394" w:rsidRPr="00A1589C" w:rsidRDefault="00AA6394" w:rsidP="003B1E66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A1589C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Literacy and Communication</w:t>
            </w:r>
          </w:p>
          <w:p w14:paraId="6A6426D1" w14:textId="77777777" w:rsidR="00AA6394" w:rsidRDefault="00AA6394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14:paraId="1F31FDE3" w14:textId="0F5B6CDC" w:rsidR="00AA6394" w:rsidRPr="00F129E1" w:rsidRDefault="00AA6394" w:rsidP="000D721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2B6C3567" w14:textId="77777777" w:rsidR="00AA6394" w:rsidRDefault="00AA6394" w:rsidP="0051787E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</w:t>
            </w:r>
            <w:r w:rsidRPr="000F2464">
              <w:rPr>
                <w:rFonts w:ascii="Comic Sans MS" w:hAnsi="Comic Sans MS"/>
                <w:sz w:val="16"/>
                <w:szCs w:val="16"/>
              </w:rPr>
              <w:t xml:space="preserve"> a newspaper </w:t>
            </w:r>
            <w:r>
              <w:rPr>
                <w:rFonts w:ascii="Comic Sans MS" w:hAnsi="Comic Sans MS"/>
                <w:sz w:val="16"/>
                <w:szCs w:val="16"/>
              </w:rPr>
              <w:t xml:space="preserve">report detailing an interview you did with </w:t>
            </w:r>
            <w:r w:rsidR="00EA48FD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="00B02C6B">
              <w:rPr>
                <w:rFonts w:ascii="Comic Sans MS" w:hAnsi="Comic Sans MS"/>
                <w:sz w:val="16"/>
                <w:szCs w:val="16"/>
              </w:rPr>
              <w:t xml:space="preserve">famous </w:t>
            </w:r>
            <w:r w:rsidR="0051787E">
              <w:rPr>
                <w:rFonts w:ascii="Comic Sans MS" w:hAnsi="Comic Sans MS"/>
                <w:sz w:val="16"/>
                <w:szCs w:val="16"/>
              </w:rPr>
              <w:t>explorer.</w:t>
            </w:r>
          </w:p>
          <w:p w14:paraId="344F9414" w14:textId="77777777" w:rsidR="006E3A07" w:rsidRDefault="006E3A07" w:rsidP="0051787E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This could </w:t>
            </w:r>
            <w:r w:rsidR="006D05C6">
              <w:rPr>
                <w:rFonts w:ascii="Comic Sans MS" w:hAnsi="Comic Sans MS"/>
                <w:sz w:val="16"/>
                <w:szCs w:val="16"/>
              </w:rPr>
              <w:t>an explorer from modern times like Bear Grylls or Ellen MacArthur or a historic</w:t>
            </w:r>
            <w:r w:rsidR="0050267D">
              <w:rPr>
                <w:rFonts w:ascii="Comic Sans MS" w:hAnsi="Comic Sans MS"/>
                <w:sz w:val="16"/>
                <w:szCs w:val="16"/>
              </w:rPr>
              <w:t xml:space="preserve"> explorer like </w:t>
            </w:r>
            <w:r w:rsidR="00F51585">
              <w:rPr>
                <w:rFonts w:ascii="Comic Sans MS" w:hAnsi="Comic Sans MS"/>
                <w:sz w:val="16"/>
                <w:szCs w:val="16"/>
              </w:rPr>
              <w:t>James Cook</w:t>
            </w:r>
          </w:p>
          <w:p w14:paraId="3F397795" w14:textId="6BF08C05" w:rsidR="006F7687" w:rsidRPr="00F129E1" w:rsidRDefault="006F7687" w:rsidP="0051787E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Verdana" w:hAnsi="Verdana"/>
                <w:noProof/>
                <w:szCs w:val="20"/>
                <w:lang w:eastAsia="en-GB"/>
              </w:rPr>
              <w:drawing>
                <wp:inline distT="0" distB="0" distL="0" distR="0" wp14:anchorId="063883F8" wp14:editId="412B8727">
                  <wp:extent cx="1138343" cy="641445"/>
                  <wp:effectExtent l="0" t="0" r="508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03" cy="65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 w:val="restart"/>
          </w:tcPr>
          <w:p w14:paraId="1AAD5903" w14:textId="0D64F484" w:rsidR="00EA48FD" w:rsidRDefault="00AA6394" w:rsidP="00EA48F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You are writing a Biography about </w:t>
            </w:r>
            <w:r w:rsidR="00EA48FD">
              <w:rPr>
                <w:rFonts w:ascii="Comic Sans MS" w:hAnsi="Comic Sans MS" w:cs="Arial"/>
                <w:sz w:val="16"/>
                <w:szCs w:val="16"/>
              </w:rPr>
              <w:t xml:space="preserve">the life of </w:t>
            </w:r>
            <w:r w:rsidR="00B7683C">
              <w:rPr>
                <w:rFonts w:ascii="Comic Sans MS" w:hAnsi="Comic Sans MS" w:cs="Arial"/>
                <w:sz w:val="16"/>
                <w:szCs w:val="16"/>
              </w:rPr>
              <w:t xml:space="preserve">Charles </w:t>
            </w:r>
            <w:r w:rsidR="00EE2491">
              <w:rPr>
                <w:rFonts w:ascii="Comic Sans MS" w:hAnsi="Comic Sans MS" w:cs="Arial"/>
                <w:sz w:val="16"/>
                <w:szCs w:val="16"/>
              </w:rPr>
              <w:t>D</w:t>
            </w:r>
            <w:r w:rsidR="00B7683C">
              <w:rPr>
                <w:rFonts w:ascii="Comic Sans MS" w:hAnsi="Comic Sans MS" w:cs="Arial"/>
                <w:sz w:val="16"/>
                <w:szCs w:val="16"/>
              </w:rPr>
              <w:t>arwin</w:t>
            </w:r>
            <w:r w:rsidR="00EA48FD">
              <w:rPr>
                <w:rFonts w:ascii="Comic Sans MS" w:hAnsi="Comic Sans MS" w:cs="Arial"/>
                <w:sz w:val="16"/>
                <w:szCs w:val="16"/>
              </w:rPr>
              <w:t>.  Record an interview with him.</w:t>
            </w:r>
          </w:p>
          <w:p w14:paraId="073C7F51" w14:textId="77777777" w:rsidR="00EA48FD" w:rsidRDefault="00EA48FD" w:rsidP="00EA48F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6ECF4E2" w14:textId="14FF5685" w:rsidR="00EA48FD" w:rsidRPr="00F129E1" w:rsidRDefault="00EA48FD" w:rsidP="00EA48F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B7B4D41" w14:textId="7B1C8E4C" w:rsidR="00AA6394" w:rsidRPr="00F129E1" w:rsidRDefault="00D974B7" w:rsidP="00E1737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8BE56F" wp14:editId="7A2F5C9A">
                  <wp:extent cx="12192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Merge w:val="restart"/>
          </w:tcPr>
          <w:p w14:paraId="774C4865" w14:textId="77777777" w:rsidR="00AA6394" w:rsidRDefault="00EA48FD" w:rsidP="00720D8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Write a</w:t>
            </w:r>
            <w:r w:rsidR="006C52FC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AA6394">
              <w:rPr>
                <w:rFonts w:ascii="Comic Sans MS" w:hAnsi="Comic Sans MS" w:cs="Arial"/>
                <w:sz w:val="16"/>
                <w:szCs w:val="16"/>
              </w:rPr>
              <w:t>story detailing a</w:t>
            </w:r>
            <w:r w:rsidR="004E6A54">
              <w:rPr>
                <w:rFonts w:ascii="Comic Sans MS" w:hAnsi="Comic Sans MS" w:cs="Arial"/>
                <w:sz w:val="16"/>
                <w:szCs w:val="16"/>
              </w:rPr>
              <w:t>n adventure or exploration</w:t>
            </w:r>
            <w:r w:rsidR="00720D81">
              <w:rPr>
                <w:rFonts w:ascii="Comic Sans MS" w:hAnsi="Comic Sans MS" w:cs="Arial"/>
                <w:sz w:val="16"/>
                <w:szCs w:val="16"/>
              </w:rPr>
              <w:t>.  Use one you have experienced or use your imagination</w:t>
            </w:r>
            <w:r w:rsidR="00AA639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55DC00CC" w14:textId="77777777" w:rsidR="00720D81" w:rsidRDefault="00720D81" w:rsidP="00720D8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C9FE790" w14:textId="44824D4B" w:rsidR="00720D81" w:rsidRPr="00F129E1" w:rsidRDefault="00720D81" w:rsidP="00720D8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01" w:type="dxa"/>
            <w:vMerge w:val="restart"/>
          </w:tcPr>
          <w:p w14:paraId="11E0756D" w14:textId="77777777" w:rsidR="0001649B" w:rsidRPr="005D2D33" w:rsidRDefault="0001649B" w:rsidP="0001649B">
            <w:pPr>
              <w:pStyle w:val="Default"/>
              <w:rPr>
                <w:sz w:val="16"/>
                <w:szCs w:val="16"/>
              </w:rPr>
            </w:pPr>
            <w:r w:rsidRPr="005D2D33">
              <w:rPr>
                <w:sz w:val="16"/>
                <w:szCs w:val="16"/>
              </w:rPr>
              <w:t xml:space="preserve">Postcards: </w:t>
            </w:r>
          </w:p>
          <w:p w14:paraId="7098C4BA" w14:textId="77777777" w:rsidR="00AA6394" w:rsidRDefault="0001649B" w:rsidP="0001649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5D2D33">
              <w:rPr>
                <w:rFonts w:ascii="Comic Sans MS" w:hAnsi="Comic Sans MS"/>
                <w:sz w:val="16"/>
                <w:szCs w:val="16"/>
              </w:rPr>
              <w:t>Produce a postcard for somewhere you have been either in the UK or abroad. Tell us what the place was like and what you did there focussing on</w:t>
            </w:r>
            <w:r w:rsidR="00EF7E39">
              <w:rPr>
                <w:rFonts w:ascii="Comic Sans MS" w:hAnsi="Comic Sans MS"/>
                <w:sz w:val="16"/>
                <w:szCs w:val="16"/>
              </w:rPr>
              <w:t xml:space="preserve"> geographical features and places of interest.</w:t>
            </w:r>
          </w:p>
          <w:p w14:paraId="49E79461" w14:textId="5A368051" w:rsidR="00686707" w:rsidRPr="00E75B75" w:rsidRDefault="00D27860" w:rsidP="0001649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7E57FBC" wp14:editId="018E88DC">
                  <wp:extent cx="1317622" cy="7680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997" cy="77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vMerge w:val="restart"/>
          </w:tcPr>
          <w:p w14:paraId="54341C23" w14:textId="4800C24D" w:rsidR="00AA6394" w:rsidRDefault="00AA6394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75B75">
              <w:rPr>
                <w:rFonts w:ascii="Comic Sans MS" w:hAnsi="Comic Sans MS"/>
                <w:sz w:val="16"/>
                <w:szCs w:val="16"/>
                <w:lang w:val="en-US"/>
              </w:rPr>
              <w:t xml:space="preserve">Complete a character study </w:t>
            </w:r>
            <w:r w:rsidR="007E5234">
              <w:rPr>
                <w:rFonts w:ascii="Comic Sans MS" w:hAnsi="Comic Sans MS"/>
                <w:sz w:val="16"/>
                <w:szCs w:val="16"/>
                <w:lang w:val="en-US"/>
              </w:rPr>
              <w:t>Boris Johnson</w:t>
            </w:r>
          </w:p>
          <w:p w14:paraId="6E284ED1" w14:textId="77777777" w:rsidR="00AA6394" w:rsidRDefault="00AA6394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1B649B8B" w14:textId="018977A1" w:rsidR="001954ED" w:rsidRDefault="00AA6394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*</w:t>
            </w:r>
            <w:r w:rsidRPr="00E75B75">
              <w:rPr>
                <w:rFonts w:ascii="Comic Sans MS" w:hAnsi="Comic Sans MS"/>
                <w:sz w:val="16"/>
                <w:szCs w:val="16"/>
                <w:lang w:val="en-US"/>
              </w:rPr>
              <w:t xml:space="preserve">Describe </w:t>
            </w:r>
            <w:r w:rsidR="00817EE5">
              <w:rPr>
                <w:rFonts w:ascii="Comic Sans MS" w:hAnsi="Comic Sans MS"/>
                <w:sz w:val="16"/>
                <w:szCs w:val="16"/>
                <w:lang w:val="en-US"/>
              </w:rPr>
              <w:t>his</w:t>
            </w:r>
            <w:r w:rsidRPr="00E75B75">
              <w:rPr>
                <w:rFonts w:ascii="Comic Sans MS" w:hAnsi="Comic Sans MS"/>
                <w:sz w:val="16"/>
                <w:szCs w:val="16"/>
                <w:lang w:val="en-US"/>
              </w:rPr>
              <w:t xml:space="preserve"> physical appearance. </w:t>
            </w:r>
          </w:p>
          <w:p w14:paraId="7DAFE175" w14:textId="23588F75" w:rsidR="00AA6394" w:rsidRDefault="00AA6394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*</w:t>
            </w:r>
            <w:r w:rsidRPr="00E75B75">
              <w:rPr>
                <w:rFonts w:ascii="Comic Sans MS" w:hAnsi="Comic Sans MS"/>
                <w:sz w:val="16"/>
                <w:szCs w:val="16"/>
                <w:lang w:val="en-US"/>
              </w:rPr>
              <w:t xml:space="preserve">Discuss </w:t>
            </w:r>
            <w:r w:rsidR="00817EE5">
              <w:rPr>
                <w:rFonts w:ascii="Comic Sans MS" w:hAnsi="Comic Sans MS"/>
                <w:sz w:val="16"/>
                <w:szCs w:val="16"/>
                <w:lang w:val="en-US"/>
              </w:rPr>
              <w:t>his</w:t>
            </w:r>
            <w:r w:rsidRPr="00E75B75">
              <w:rPr>
                <w:rFonts w:ascii="Comic Sans MS" w:hAnsi="Comic Sans MS"/>
                <w:sz w:val="16"/>
                <w:szCs w:val="16"/>
                <w:lang w:val="en-US"/>
              </w:rPr>
              <w:t xml:space="preserve"> background. 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*</w:t>
            </w:r>
            <w:r w:rsidRPr="00E75B75">
              <w:rPr>
                <w:rFonts w:ascii="Comic Sans MS" w:hAnsi="Comic Sans MS"/>
                <w:sz w:val="16"/>
                <w:szCs w:val="16"/>
                <w:lang w:val="en-US"/>
              </w:rPr>
              <w:t xml:space="preserve">Write about </w:t>
            </w:r>
            <w:r w:rsidR="00817EE5">
              <w:rPr>
                <w:rFonts w:ascii="Comic Sans MS" w:hAnsi="Comic Sans MS"/>
                <w:sz w:val="16"/>
                <w:szCs w:val="16"/>
                <w:lang w:val="en-US"/>
              </w:rPr>
              <w:t xml:space="preserve">his </w:t>
            </w:r>
            <w:r w:rsidRPr="00E75B7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personality. </w:t>
            </w:r>
          </w:p>
          <w:p w14:paraId="5F694E06" w14:textId="2FB5D0C3" w:rsidR="00AF0E1A" w:rsidRDefault="00AF0E1A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* Write about the famous things he </w:t>
            </w:r>
            <w:r w:rsidR="00C9798F">
              <w:rPr>
                <w:rFonts w:ascii="Comic Sans MS" w:hAnsi="Comic Sans MS"/>
                <w:sz w:val="16"/>
                <w:szCs w:val="16"/>
                <w:lang w:val="en-US"/>
              </w:rPr>
              <w:t>has done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  <w:p w14:paraId="3961C0CE" w14:textId="77777777" w:rsidR="00C9798F" w:rsidRDefault="00C9798F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21F21F92" w14:textId="60B1F76F" w:rsidR="00C9798F" w:rsidRPr="00E75B75" w:rsidRDefault="00C9798F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6E3D89" wp14:editId="6E3B6CEF">
                  <wp:extent cx="1141171" cy="716280"/>
                  <wp:effectExtent l="0" t="0" r="1905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49" cy="74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31438" w14:textId="77777777" w:rsidR="00AA6394" w:rsidRDefault="00AA6394" w:rsidP="00E75B75">
            <w:pPr>
              <w:spacing w:before="100" w:beforeAutospacing="1" w:after="100" w:afterAutospacing="1"/>
              <w:ind w:left="36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</w:tcPr>
          <w:p w14:paraId="538B9297" w14:textId="77777777" w:rsidR="00AA6394" w:rsidRPr="00A90EA5" w:rsidRDefault="00AA6394" w:rsidP="00AA6394">
            <w:pPr>
              <w:autoSpaceDE w:val="0"/>
              <w:autoSpaceDN w:val="0"/>
              <w:adjustRightInd w:val="0"/>
              <w:spacing w:after="16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90EA5">
              <w:rPr>
                <w:rFonts w:ascii="Comic Sans MS" w:hAnsi="Comic Sans MS"/>
                <w:b/>
                <w:sz w:val="16"/>
                <w:szCs w:val="16"/>
                <w:lang w:val="en-US"/>
              </w:rPr>
              <w:t>1.</w:t>
            </w:r>
          </w:p>
        </w:tc>
      </w:tr>
      <w:tr w:rsidR="00AA6394" w:rsidRPr="00F129E1" w14:paraId="2DD5B9BE" w14:textId="77777777" w:rsidTr="00C4616C">
        <w:trPr>
          <w:trHeight w:val="1130"/>
        </w:trPr>
        <w:tc>
          <w:tcPr>
            <w:tcW w:w="1345" w:type="dxa"/>
            <w:vMerge/>
          </w:tcPr>
          <w:p w14:paraId="4FC80CD5" w14:textId="77777777" w:rsidR="00AA6394" w:rsidRPr="00F129E1" w:rsidRDefault="00AA6394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8A11AEC" w14:textId="77777777" w:rsidR="00AA6394" w:rsidRDefault="00AA6394" w:rsidP="007617EB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792BDE0" w14:textId="77777777" w:rsidR="00AA6394" w:rsidRDefault="00AA6394" w:rsidP="00E173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038B3B08" w14:textId="77777777" w:rsidR="00AA6394" w:rsidRDefault="00AA6394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01" w:type="dxa"/>
            <w:vMerge/>
          </w:tcPr>
          <w:p w14:paraId="0F6450AA" w14:textId="77777777" w:rsidR="00AA6394" w:rsidRDefault="00AA6394" w:rsidP="003B1E6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512" w:type="dxa"/>
            <w:vMerge/>
          </w:tcPr>
          <w:p w14:paraId="16774A6C" w14:textId="77777777" w:rsidR="00AA6394" w:rsidRPr="00E75B75" w:rsidRDefault="00AA6394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</w:tcPr>
          <w:p w14:paraId="796EE1B4" w14:textId="77777777" w:rsidR="00AA6394" w:rsidRPr="00A90EA5" w:rsidRDefault="00AA6394" w:rsidP="00AA6394">
            <w:pPr>
              <w:autoSpaceDE w:val="0"/>
              <w:autoSpaceDN w:val="0"/>
              <w:adjustRightInd w:val="0"/>
              <w:spacing w:after="16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90EA5">
              <w:rPr>
                <w:rFonts w:ascii="Comic Sans MS" w:hAnsi="Comic Sans MS"/>
                <w:b/>
                <w:sz w:val="16"/>
                <w:szCs w:val="16"/>
                <w:lang w:val="en-US"/>
              </w:rPr>
              <w:t>2.</w:t>
            </w:r>
          </w:p>
        </w:tc>
      </w:tr>
      <w:tr w:rsidR="00AA6394" w:rsidRPr="00F129E1" w14:paraId="426006AA" w14:textId="77777777" w:rsidTr="00C4616C">
        <w:trPr>
          <w:trHeight w:val="1227"/>
        </w:trPr>
        <w:tc>
          <w:tcPr>
            <w:tcW w:w="1345" w:type="dxa"/>
            <w:vMerge/>
          </w:tcPr>
          <w:p w14:paraId="7B437188" w14:textId="77777777" w:rsidR="00AA6394" w:rsidRPr="00F129E1" w:rsidRDefault="00AA6394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567617F" w14:textId="77777777" w:rsidR="00AA6394" w:rsidRDefault="00AA6394" w:rsidP="007617EB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A141EFA" w14:textId="77777777" w:rsidR="00AA6394" w:rsidRDefault="00AA6394" w:rsidP="00E173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00F52E7F" w14:textId="77777777" w:rsidR="00AA6394" w:rsidRDefault="00AA6394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01" w:type="dxa"/>
            <w:vMerge/>
          </w:tcPr>
          <w:p w14:paraId="59057129" w14:textId="77777777" w:rsidR="00AA6394" w:rsidRDefault="00AA6394" w:rsidP="003B1E6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512" w:type="dxa"/>
            <w:vMerge/>
          </w:tcPr>
          <w:p w14:paraId="40D3267C" w14:textId="77777777" w:rsidR="00AA6394" w:rsidRPr="00E75B75" w:rsidRDefault="00AA6394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</w:tcPr>
          <w:p w14:paraId="7F783A43" w14:textId="77777777" w:rsidR="00AA6394" w:rsidRPr="00A90EA5" w:rsidRDefault="00AA6394" w:rsidP="00AA639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90EA5">
              <w:rPr>
                <w:rFonts w:ascii="Comic Sans MS" w:hAnsi="Comic Sans MS"/>
                <w:b/>
                <w:sz w:val="16"/>
                <w:szCs w:val="16"/>
                <w:lang w:val="en-US"/>
              </w:rPr>
              <w:t>3.</w:t>
            </w:r>
          </w:p>
        </w:tc>
      </w:tr>
      <w:tr w:rsidR="00AA6394" w:rsidRPr="00F129E1" w14:paraId="1E63B605" w14:textId="77777777" w:rsidTr="00A05C4C">
        <w:trPr>
          <w:trHeight w:val="884"/>
        </w:trPr>
        <w:tc>
          <w:tcPr>
            <w:tcW w:w="1345" w:type="dxa"/>
            <w:vMerge/>
          </w:tcPr>
          <w:p w14:paraId="78EC7801" w14:textId="77777777" w:rsidR="00AA6394" w:rsidRPr="00F129E1" w:rsidRDefault="00AA6394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2C4ACCF" w14:textId="77777777" w:rsidR="00AA6394" w:rsidRDefault="00AA6394" w:rsidP="007617EB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E265125" w14:textId="77777777" w:rsidR="00AA6394" w:rsidRDefault="00AA6394" w:rsidP="00E1737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4F03F160" w14:textId="77777777" w:rsidR="00AA6394" w:rsidRDefault="00AA6394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01" w:type="dxa"/>
            <w:vMerge/>
          </w:tcPr>
          <w:p w14:paraId="654FD04E" w14:textId="77777777" w:rsidR="00AA6394" w:rsidRDefault="00AA6394" w:rsidP="003B1E6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512" w:type="dxa"/>
            <w:vMerge/>
          </w:tcPr>
          <w:p w14:paraId="41F737C6" w14:textId="77777777" w:rsidR="00AA6394" w:rsidRPr="00E75B75" w:rsidRDefault="00AA6394" w:rsidP="00E75B7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</w:tcPr>
          <w:p w14:paraId="44236EF0" w14:textId="77777777" w:rsidR="00AA6394" w:rsidRPr="00A90EA5" w:rsidRDefault="00AA6394" w:rsidP="00AA639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90EA5">
              <w:rPr>
                <w:rFonts w:ascii="Comic Sans MS" w:hAnsi="Comic Sans MS"/>
                <w:b/>
                <w:sz w:val="16"/>
                <w:szCs w:val="16"/>
                <w:lang w:val="en-US"/>
              </w:rPr>
              <w:t>4.</w:t>
            </w:r>
          </w:p>
        </w:tc>
      </w:tr>
      <w:tr w:rsidR="00192E06" w:rsidRPr="00F129E1" w14:paraId="112E060B" w14:textId="77777777" w:rsidTr="00A05C4C">
        <w:trPr>
          <w:trHeight w:val="618"/>
        </w:trPr>
        <w:tc>
          <w:tcPr>
            <w:tcW w:w="1345" w:type="dxa"/>
            <w:vMerge w:val="restart"/>
          </w:tcPr>
          <w:p w14:paraId="724AA692" w14:textId="77777777" w:rsidR="00192E06" w:rsidRPr="00A1589C" w:rsidRDefault="00192E06" w:rsidP="003B1E66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A1589C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Maths and Problem Solving</w:t>
            </w:r>
          </w:p>
          <w:p w14:paraId="34E51731" w14:textId="77777777" w:rsidR="00192E06" w:rsidRDefault="00192E06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14:paraId="53B778DC" w14:textId="62BC6B0B" w:rsidR="00192E06" w:rsidRPr="00F129E1" w:rsidRDefault="00192E06" w:rsidP="000D7211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4FB0C26B" w14:textId="3BE4BBEB" w:rsidR="00ED5E9A" w:rsidRPr="001D7B27" w:rsidRDefault="00ED5E9A" w:rsidP="00ED5E9A">
            <w:pPr>
              <w:rPr>
                <w:rFonts w:ascii="Comic Sans MS" w:hAnsi="Comic Sans MS"/>
              </w:rPr>
            </w:pPr>
            <w:r w:rsidRPr="001D7B27">
              <w:rPr>
                <w:rFonts w:ascii="Comic Sans MS" w:hAnsi="Comic Sans MS"/>
                <w:sz w:val="16"/>
                <w:szCs w:val="16"/>
              </w:rPr>
              <w:t>Create a record of the weather for the week, presenting your findings in a table</w:t>
            </w:r>
            <w:r w:rsidR="001D7B27">
              <w:rPr>
                <w:rFonts w:ascii="Comic Sans MS" w:hAnsi="Comic Sans MS"/>
                <w:sz w:val="16"/>
                <w:szCs w:val="16"/>
              </w:rPr>
              <w:t xml:space="preserve"> and graph</w:t>
            </w:r>
            <w:r w:rsidRPr="001D7B27">
              <w:rPr>
                <w:rFonts w:ascii="Comic Sans MS" w:hAnsi="Comic Sans MS"/>
                <w:sz w:val="16"/>
                <w:szCs w:val="16"/>
              </w:rPr>
              <w:t>. Think about the temperature, the amount of rainfall and wind speed and direction.</w:t>
            </w:r>
          </w:p>
          <w:p w14:paraId="7D85DA80" w14:textId="0A4976AA" w:rsidR="00192E06" w:rsidRPr="00F129E1" w:rsidRDefault="00192E06" w:rsidP="003B1E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131C6547" w14:textId="3402B6E6" w:rsidR="00192E06" w:rsidRPr="00F129E1" w:rsidRDefault="00192E06" w:rsidP="00E4105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7009E">
              <w:rPr>
                <w:rFonts w:ascii="Comic Sans MS" w:hAnsi="Comic Sans MS" w:cs="Arial"/>
                <w:sz w:val="16"/>
                <w:szCs w:val="16"/>
              </w:rPr>
              <w:t>Compile a table of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information about the countries </w:t>
            </w:r>
            <w:r w:rsidR="00A65648">
              <w:rPr>
                <w:rFonts w:ascii="Comic Sans MS" w:hAnsi="Comic Sans MS" w:cs="Arial"/>
                <w:sz w:val="16"/>
                <w:szCs w:val="16"/>
              </w:rPr>
              <w:t xml:space="preserve">across the </w:t>
            </w:r>
            <w:r w:rsidR="00A65648" w:rsidRPr="00724645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Tropic of Cancer.</w:t>
            </w:r>
            <w:r w:rsidR="00A65648" w:rsidRPr="00724645"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  </w:t>
            </w:r>
            <w:r w:rsidR="00A65648">
              <w:rPr>
                <w:rFonts w:ascii="Comic Sans MS" w:hAnsi="Comic Sans MS" w:cs="Arial"/>
                <w:sz w:val="16"/>
                <w:szCs w:val="16"/>
              </w:rPr>
              <w:t>Note differences and similarities.</w:t>
            </w:r>
          </w:p>
        </w:tc>
        <w:tc>
          <w:tcPr>
            <w:tcW w:w="1850" w:type="dxa"/>
            <w:vMerge w:val="restart"/>
          </w:tcPr>
          <w:p w14:paraId="4366032C" w14:textId="6EA48312" w:rsidR="00192E06" w:rsidRPr="00C104D5" w:rsidRDefault="00192E06" w:rsidP="001100AC">
            <w:pPr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Create your own </w:t>
            </w:r>
            <w:r w:rsidR="00F50D41" w:rsidRPr="00C104D5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 xml:space="preserve">Tropic of Cancer </w:t>
            </w:r>
            <w:r w:rsidRPr="00C104D5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themed top trumps cards.</w:t>
            </w:r>
          </w:p>
          <w:p w14:paraId="4ED2DB7C" w14:textId="1383216E" w:rsidR="00192E06" w:rsidRPr="00F129E1" w:rsidRDefault="00192E06" w:rsidP="001F680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You could use </w:t>
            </w:r>
            <w:r w:rsidR="00B51E22">
              <w:rPr>
                <w:rFonts w:ascii="Comic Sans MS" w:hAnsi="Comic Sans MS" w:cs="Arial"/>
                <w:sz w:val="16"/>
                <w:szCs w:val="16"/>
              </w:rPr>
              <w:t xml:space="preserve">geographical features, </w:t>
            </w:r>
            <w:r w:rsidR="00A54301">
              <w:rPr>
                <w:rFonts w:ascii="Comic Sans MS" w:hAnsi="Comic Sans MS" w:cs="Arial"/>
                <w:sz w:val="16"/>
                <w:szCs w:val="16"/>
              </w:rPr>
              <w:t>populations etc and award points</w:t>
            </w:r>
          </w:p>
        </w:tc>
        <w:tc>
          <w:tcPr>
            <w:tcW w:w="2301" w:type="dxa"/>
            <w:vMerge w:val="restart"/>
          </w:tcPr>
          <w:p w14:paraId="51C8D436" w14:textId="77777777" w:rsidR="00192E06" w:rsidRDefault="00192E06" w:rsidP="00E41051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3D model of </w:t>
            </w:r>
            <w:r w:rsidR="00CE61AC">
              <w:rPr>
                <w:rFonts w:ascii="Comic Sans MS" w:hAnsi="Comic Sans MS"/>
                <w:sz w:val="16"/>
                <w:szCs w:val="16"/>
              </w:rPr>
              <w:t xml:space="preserve">a famous building </w:t>
            </w:r>
            <w:r w:rsidR="000E4148">
              <w:rPr>
                <w:rFonts w:ascii="Comic Sans MS" w:hAnsi="Comic Sans MS"/>
                <w:sz w:val="16"/>
                <w:szCs w:val="16"/>
              </w:rPr>
              <w:t xml:space="preserve">in the world eg Big Ben, the </w:t>
            </w:r>
            <w:r w:rsidR="006942C6">
              <w:rPr>
                <w:rFonts w:ascii="Comic Sans MS" w:hAnsi="Comic Sans MS"/>
                <w:sz w:val="16"/>
                <w:szCs w:val="16"/>
              </w:rPr>
              <w:t>Taj Mahal</w:t>
            </w:r>
          </w:p>
          <w:p w14:paraId="0A3AFF2A" w14:textId="208200C6" w:rsidR="006942C6" w:rsidRPr="00F129E1" w:rsidRDefault="006942C6" w:rsidP="00E41051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6467A6" wp14:editId="62354B7D">
                  <wp:extent cx="1069852" cy="7022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65" cy="72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vMerge w:val="restart"/>
          </w:tcPr>
          <w:p w14:paraId="04DD46E6" w14:textId="77777777" w:rsidR="00192E06" w:rsidRDefault="008B2A51" w:rsidP="00A05C4C">
            <w:pPr>
              <w:pStyle w:val="BodyText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</w:t>
            </w:r>
            <w:r w:rsidR="002D38D0">
              <w:rPr>
                <w:rFonts w:ascii="Comic Sans MS" w:hAnsi="Comic Sans MS"/>
                <w:sz w:val="16"/>
                <w:szCs w:val="16"/>
              </w:rPr>
              <w:t xml:space="preserve"> tessellating shapes using </w:t>
            </w:r>
            <w:r w:rsidR="009B2396">
              <w:rPr>
                <w:rFonts w:ascii="Comic Sans MS" w:hAnsi="Comic Sans MS"/>
                <w:sz w:val="16"/>
                <w:szCs w:val="16"/>
              </w:rPr>
              <w:t xml:space="preserve">hexagons and triangles.  </w:t>
            </w:r>
            <w:r w:rsidR="00B00E33">
              <w:rPr>
                <w:rFonts w:ascii="Comic Sans MS" w:hAnsi="Comic Sans MS"/>
                <w:sz w:val="16"/>
                <w:szCs w:val="16"/>
              </w:rPr>
              <w:t>Explain</w:t>
            </w:r>
            <w:r w:rsidR="00D3394B">
              <w:rPr>
                <w:rFonts w:ascii="Comic Sans MS" w:hAnsi="Comic Sans MS"/>
                <w:sz w:val="16"/>
                <w:szCs w:val="16"/>
              </w:rPr>
              <w:t>/Record</w:t>
            </w:r>
            <w:r w:rsidR="00B00E33">
              <w:rPr>
                <w:rFonts w:ascii="Comic Sans MS" w:hAnsi="Comic Sans MS"/>
                <w:sz w:val="16"/>
                <w:szCs w:val="16"/>
              </w:rPr>
              <w:t xml:space="preserve"> your findings.</w:t>
            </w:r>
            <w:r w:rsidR="00192E06">
              <w:rPr>
                <w:rFonts w:ascii="Comic Sans MS" w:hAnsi="Comic Sans MS"/>
                <w:sz w:val="18"/>
                <w:szCs w:val="16"/>
              </w:rPr>
              <w:t xml:space="preserve"> </w:t>
            </w:r>
          </w:p>
          <w:p w14:paraId="1D32374C" w14:textId="37F59F7A" w:rsidR="00CF2148" w:rsidRPr="007746C6" w:rsidRDefault="00CF2148" w:rsidP="00A05C4C">
            <w:pPr>
              <w:pStyle w:val="BodyText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F3CE74" wp14:editId="4F44B3B8">
                  <wp:extent cx="984840" cy="760781"/>
                  <wp:effectExtent l="0" t="0" r="635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11" cy="76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2A802591" w14:textId="77777777" w:rsidR="00192E06" w:rsidRPr="00A90EA5" w:rsidRDefault="00192E06" w:rsidP="00AA639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A90EA5">
              <w:rPr>
                <w:rFonts w:ascii="Comic Sans MS" w:hAnsi="Comic Sans MS"/>
                <w:b/>
                <w:sz w:val="16"/>
                <w:szCs w:val="16"/>
              </w:rPr>
              <w:t>1.</w:t>
            </w:r>
          </w:p>
        </w:tc>
      </w:tr>
      <w:tr w:rsidR="00192E06" w:rsidRPr="00F129E1" w14:paraId="19E2637B" w14:textId="77777777" w:rsidTr="001100AC">
        <w:trPr>
          <w:trHeight w:val="559"/>
        </w:trPr>
        <w:tc>
          <w:tcPr>
            <w:tcW w:w="1345" w:type="dxa"/>
            <w:vMerge/>
          </w:tcPr>
          <w:p w14:paraId="2DAA89B9" w14:textId="77777777" w:rsidR="00192E06" w:rsidRPr="00F129E1" w:rsidRDefault="00192E06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2723AC1" w14:textId="76CE5BEE" w:rsidR="00192E06" w:rsidRDefault="00192E06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344A898" w14:textId="77777777" w:rsidR="00192E06" w:rsidRPr="0017009E" w:rsidRDefault="00192E06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2C04CF0D" w14:textId="77777777" w:rsidR="00192E06" w:rsidRDefault="00192E06" w:rsidP="00F518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01" w:type="dxa"/>
            <w:vMerge/>
          </w:tcPr>
          <w:p w14:paraId="4F87EBA1" w14:textId="77777777" w:rsidR="00192E06" w:rsidRDefault="00192E06" w:rsidP="003B1E66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2" w:type="dxa"/>
            <w:vMerge/>
            <w:vAlign w:val="center"/>
          </w:tcPr>
          <w:p w14:paraId="2C676B63" w14:textId="77777777" w:rsidR="00192E06" w:rsidRDefault="00192E06" w:rsidP="00AA6394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8F7E06" w14:textId="77777777" w:rsidR="00192E06" w:rsidRPr="00A90EA5" w:rsidRDefault="00192E06" w:rsidP="00AA639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A90EA5">
              <w:rPr>
                <w:rFonts w:ascii="Comic Sans MS" w:hAnsi="Comic Sans MS"/>
                <w:b/>
                <w:sz w:val="16"/>
                <w:szCs w:val="16"/>
              </w:rPr>
              <w:t>2.</w:t>
            </w:r>
          </w:p>
        </w:tc>
      </w:tr>
      <w:tr w:rsidR="00192E06" w:rsidRPr="00F129E1" w14:paraId="2A0874C5" w14:textId="77777777" w:rsidTr="00A05C4C">
        <w:trPr>
          <w:trHeight w:val="618"/>
        </w:trPr>
        <w:tc>
          <w:tcPr>
            <w:tcW w:w="1345" w:type="dxa"/>
            <w:vMerge/>
          </w:tcPr>
          <w:p w14:paraId="1D0F1B1C" w14:textId="77777777" w:rsidR="00192E06" w:rsidRPr="00F129E1" w:rsidRDefault="00192E06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78FC834" w14:textId="471C1859" w:rsidR="00192E06" w:rsidRDefault="00192E06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200543A" w14:textId="77777777" w:rsidR="00192E06" w:rsidRPr="0017009E" w:rsidRDefault="00192E06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31ABE6AD" w14:textId="77777777" w:rsidR="00192E06" w:rsidRDefault="00192E06" w:rsidP="00F518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01" w:type="dxa"/>
            <w:vMerge/>
          </w:tcPr>
          <w:p w14:paraId="2ABD37C4" w14:textId="77777777" w:rsidR="00192E06" w:rsidRDefault="00192E06" w:rsidP="003B1E66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38112788" w14:textId="77777777" w:rsidR="00192E06" w:rsidRDefault="00192E06" w:rsidP="004B36CA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5265145" w14:textId="77777777" w:rsidR="00192E06" w:rsidRPr="00A90EA5" w:rsidRDefault="00192E06" w:rsidP="003B1E66">
            <w:pPr>
              <w:pStyle w:val="BodyText"/>
              <w:rPr>
                <w:rFonts w:ascii="Comic Sans MS" w:hAnsi="Comic Sans MS"/>
                <w:b/>
                <w:sz w:val="16"/>
                <w:szCs w:val="16"/>
              </w:rPr>
            </w:pPr>
            <w:r w:rsidRPr="00A90EA5">
              <w:rPr>
                <w:rFonts w:ascii="Comic Sans MS" w:hAnsi="Comic Sans MS"/>
                <w:b/>
                <w:sz w:val="16"/>
                <w:szCs w:val="16"/>
              </w:rPr>
              <w:t>3.</w:t>
            </w:r>
          </w:p>
        </w:tc>
      </w:tr>
      <w:tr w:rsidR="00192E06" w:rsidRPr="00F129E1" w14:paraId="61210452" w14:textId="77777777" w:rsidTr="00BD6DF8">
        <w:trPr>
          <w:trHeight w:val="410"/>
        </w:trPr>
        <w:tc>
          <w:tcPr>
            <w:tcW w:w="1345" w:type="dxa"/>
            <w:vMerge/>
          </w:tcPr>
          <w:p w14:paraId="217485F5" w14:textId="77777777" w:rsidR="00192E06" w:rsidRPr="00F129E1" w:rsidRDefault="00192E06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E43BA0F" w14:textId="77777777" w:rsidR="00192E06" w:rsidRDefault="00192E06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74591D0" w14:textId="77777777" w:rsidR="00192E06" w:rsidRPr="0017009E" w:rsidRDefault="00192E06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22F7B387" w14:textId="77777777" w:rsidR="00192E06" w:rsidRDefault="00192E06" w:rsidP="00F518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01" w:type="dxa"/>
            <w:vMerge/>
          </w:tcPr>
          <w:p w14:paraId="13AF0927" w14:textId="77777777" w:rsidR="00192E06" w:rsidRDefault="00192E06" w:rsidP="003B1E66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14:paraId="3CFEDF1B" w14:textId="77777777" w:rsidR="00192E06" w:rsidRDefault="00192E06" w:rsidP="004B36CA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8C1E2A8" w14:textId="77777777" w:rsidR="00192E06" w:rsidRPr="00A90EA5" w:rsidRDefault="00192E06" w:rsidP="003B1E66">
            <w:pPr>
              <w:pStyle w:val="BodyText"/>
              <w:rPr>
                <w:rFonts w:ascii="Comic Sans MS" w:hAnsi="Comic Sans MS"/>
                <w:b/>
                <w:sz w:val="16"/>
                <w:szCs w:val="16"/>
              </w:rPr>
            </w:pPr>
            <w:r w:rsidRPr="00A90EA5">
              <w:rPr>
                <w:rFonts w:ascii="Comic Sans MS" w:hAnsi="Comic Sans MS"/>
                <w:b/>
                <w:sz w:val="16"/>
                <w:szCs w:val="16"/>
              </w:rPr>
              <w:t>4.</w:t>
            </w:r>
          </w:p>
        </w:tc>
      </w:tr>
      <w:tr w:rsidR="00AA6394" w:rsidRPr="00F129E1" w14:paraId="4880BE7C" w14:textId="77777777" w:rsidTr="00A05C4C">
        <w:trPr>
          <w:trHeight w:val="1232"/>
        </w:trPr>
        <w:tc>
          <w:tcPr>
            <w:tcW w:w="1345" w:type="dxa"/>
            <w:vMerge w:val="restart"/>
          </w:tcPr>
          <w:p w14:paraId="4AAFADF5" w14:textId="77777777" w:rsidR="00AA6394" w:rsidRPr="00A1589C" w:rsidRDefault="00AA6394" w:rsidP="003B1E66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A1589C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Science and the outside environment</w:t>
            </w:r>
          </w:p>
          <w:p w14:paraId="50B1669F" w14:textId="77777777" w:rsidR="00AA6394" w:rsidRDefault="00AA6394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14:paraId="40BABAB4" w14:textId="394716C1" w:rsidR="00AA6394" w:rsidRPr="00F129E1" w:rsidRDefault="00AA6394" w:rsidP="00AA6394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46E3C640" w14:textId="77777777" w:rsidR="00AA6394" w:rsidRDefault="00EE7F6F" w:rsidP="00C8019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Investigate </w:t>
            </w:r>
            <w:r w:rsidR="00990E35">
              <w:rPr>
                <w:rFonts w:ascii="Comic Sans MS" w:hAnsi="Comic Sans MS" w:cs="Arial"/>
                <w:sz w:val="16"/>
                <w:szCs w:val="16"/>
              </w:rPr>
              <w:t xml:space="preserve">the theory of Evolution.  Make a </w:t>
            </w:r>
            <w:r w:rsidR="0097646B">
              <w:rPr>
                <w:rFonts w:ascii="Comic Sans MS" w:hAnsi="Comic Sans MS" w:cs="Arial"/>
                <w:sz w:val="16"/>
                <w:szCs w:val="16"/>
              </w:rPr>
              <w:t>chart with key illustrations and bullet points.</w:t>
            </w:r>
          </w:p>
          <w:p w14:paraId="5699562B" w14:textId="6A2490C4" w:rsidR="003E2301" w:rsidRPr="00F129E1" w:rsidRDefault="006651C0" w:rsidP="00C8019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D2A751" wp14:editId="0769886D">
                  <wp:extent cx="1184343" cy="8412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50" cy="85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 w:val="restart"/>
          </w:tcPr>
          <w:p w14:paraId="0D0268FF" w14:textId="5513E12C" w:rsidR="00AA6394" w:rsidRDefault="00EE7F6F" w:rsidP="00A05C4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Investigate famous scientific discoveries</w:t>
            </w:r>
            <w:r w:rsidR="008632FA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C7574E">
              <w:rPr>
                <w:rFonts w:ascii="Comic Sans MS" w:hAnsi="Comic Sans MS" w:cs="Arial"/>
                <w:sz w:val="16"/>
                <w:szCs w:val="16"/>
              </w:rPr>
              <w:t>made in medicine</w:t>
            </w:r>
            <w:r w:rsidR="00E14D4B">
              <w:rPr>
                <w:rFonts w:ascii="Comic Sans MS" w:hAnsi="Comic Sans MS" w:cs="Arial"/>
                <w:sz w:val="16"/>
                <w:szCs w:val="16"/>
              </w:rPr>
              <w:t xml:space="preserve">. Explain what may have caused these </w:t>
            </w:r>
            <w:r w:rsidR="009D5A2F">
              <w:rPr>
                <w:rFonts w:ascii="Comic Sans MS" w:hAnsi="Comic Sans MS" w:cs="Arial"/>
                <w:sz w:val="16"/>
                <w:szCs w:val="16"/>
              </w:rPr>
              <w:t xml:space="preserve">momentous </w:t>
            </w:r>
            <w:r w:rsidR="008632FA">
              <w:rPr>
                <w:rFonts w:ascii="Comic Sans MS" w:hAnsi="Comic Sans MS" w:cs="Arial"/>
                <w:sz w:val="16"/>
                <w:szCs w:val="16"/>
              </w:rPr>
              <w:t>changes</w:t>
            </w:r>
            <w:r w:rsidR="00B31032">
              <w:rPr>
                <w:rFonts w:ascii="Comic Sans MS" w:hAnsi="Comic Sans MS" w:cs="Arial"/>
                <w:sz w:val="16"/>
                <w:szCs w:val="16"/>
              </w:rPr>
              <w:t xml:space="preserve"> and the impact on health</w:t>
            </w:r>
            <w:r w:rsidR="00C7574E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538B9419" w14:textId="3A454095" w:rsidR="00B31032" w:rsidRPr="00F129E1" w:rsidRDefault="00B31032" w:rsidP="00A05C4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Eg the discovery of Penicillin</w:t>
            </w:r>
          </w:p>
        </w:tc>
        <w:tc>
          <w:tcPr>
            <w:tcW w:w="1850" w:type="dxa"/>
            <w:vMerge w:val="restart"/>
          </w:tcPr>
          <w:p w14:paraId="6101BDD3" w14:textId="77777777" w:rsidR="00AA6394" w:rsidRPr="00850DEC" w:rsidRDefault="00811412" w:rsidP="00EE7F6F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 w:rsidRPr="00850DEC">
              <w:rPr>
                <w:rFonts w:ascii="Comic Sans MS" w:hAnsi="Comic Sans MS"/>
                <w:sz w:val="16"/>
                <w:szCs w:val="16"/>
              </w:rPr>
              <w:t xml:space="preserve">Conduct your own experiment at home using a </w:t>
            </w:r>
            <w:r w:rsidR="00CD5377" w:rsidRPr="00850DEC">
              <w:rPr>
                <w:rFonts w:ascii="Comic Sans MS" w:hAnsi="Comic Sans MS"/>
                <w:sz w:val="16"/>
                <w:szCs w:val="16"/>
              </w:rPr>
              <w:t xml:space="preserve">food type.  Make </w:t>
            </w:r>
            <w:r w:rsidR="006C4ADC" w:rsidRPr="00850DEC">
              <w:rPr>
                <w:rFonts w:ascii="Comic Sans MS" w:hAnsi="Comic Sans MS"/>
                <w:sz w:val="16"/>
                <w:szCs w:val="16"/>
              </w:rPr>
              <w:t xml:space="preserve">variables and things that are consistent eg </w:t>
            </w:r>
            <w:r w:rsidR="003A1930" w:rsidRPr="00850DEC">
              <w:rPr>
                <w:rFonts w:ascii="Comic Sans MS" w:hAnsi="Comic Sans MS"/>
                <w:sz w:val="16"/>
                <w:szCs w:val="16"/>
              </w:rPr>
              <w:t>all in plastic bags</w:t>
            </w:r>
          </w:p>
          <w:p w14:paraId="2CBD732D" w14:textId="2E1015D8" w:rsidR="003A1930" w:rsidRPr="00F129E1" w:rsidRDefault="00850DEC" w:rsidP="00EE7F6F">
            <w:pPr>
              <w:pStyle w:val="BodyText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50DEC">
              <w:rPr>
                <w:rFonts w:ascii="Comic Sans MS" w:hAnsi="Comic Sans MS"/>
                <w:sz w:val="16"/>
                <w:szCs w:val="16"/>
              </w:rPr>
              <w:t>Variable – where you put it.</w:t>
            </w:r>
            <w:r w:rsidR="00D472B2">
              <w:rPr>
                <w:rFonts w:ascii="Comic Sans MS" w:hAnsi="Comic Sans MS"/>
                <w:sz w:val="16"/>
                <w:szCs w:val="16"/>
              </w:rPr>
              <w:t xml:space="preserve"> Record your findings. </w:t>
            </w:r>
          </w:p>
        </w:tc>
        <w:tc>
          <w:tcPr>
            <w:tcW w:w="2301" w:type="dxa"/>
            <w:vMerge w:val="restart"/>
          </w:tcPr>
          <w:p w14:paraId="7AF854FE" w14:textId="67C83A25" w:rsidR="00AA6394" w:rsidRDefault="00BC2129" w:rsidP="006015E4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Choose a sea creature</w:t>
            </w:r>
            <w:r w:rsidR="00E61969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 w:rsidR="004A6C31">
              <w:rPr>
                <w:rFonts w:ascii="Comic Sans MS" w:hAnsi="Comic Sans MS"/>
                <w:sz w:val="16"/>
                <w:szCs w:val="16"/>
              </w:rPr>
              <w:t>Investigate its habits</w:t>
            </w:r>
            <w:r w:rsidR="00710631">
              <w:rPr>
                <w:rFonts w:ascii="Comic Sans MS" w:hAnsi="Comic Sans MS"/>
                <w:sz w:val="16"/>
                <w:szCs w:val="16"/>
              </w:rPr>
              <w:t xml:space="preserve">, food source </w:t>
            </w:r>
            <w:r w:rsidR="004A6C31">
              <w:rPr>
                <w:rFonts w:ascii="Comic Sans MS" w:hAnsi="Comic Sans MS"/>
                <w:sz w:val="16"/>
                <w:szCs w:val="16"/>
              </w:rPr>
              <w:t>and habitat</w:t>
            </w:r>
            <w:r w:rsidR="00710631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3BD787" w14:textId="06736BDC" w:rsidR="00710631" w:rsidRDefault="00710631" w:rsidP="006015E4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 this information in a form of art</w:t>
            </w:r>
            <w:r w:rsidR="009E761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4FD8A07" w14:textId="5DA4DD5F" w:rsidR="00A1589C" w:rsidRDefault="00A1589C" w:rsidP="006015E4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CD7382" wp14:editId="1CD50E95">
                  <wp:extent cx="614045" cy="47307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197B3" w14:textId="77777777" w:rsidR="00A05C4C" w:rsidRPr="00F129E1" w:rsidRDefault="00A05C4C" w:rsidP="006015E4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512" w:type="dxa"/>
            <w:vMerge w:val="restart"/>
            <w:shd w:val="clear" w:color="auto" w:fill="D9D9D9" w:themeFill="background1" w:themeFillShade="D9"/>
          </w:tcPr>
          <w:p w14:paraId="20857895" w14:textId="0D3681B3" w:rsidR="00AA6394" w:rsidRDefault="00111F4B" w:rsidP="003B1E6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3D model of a human cell. </w:t>
            </w:r>
            <w:r w:rsidR="008A623C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4E21EF0" wp14:editId="38DB2AF6">
                  <wp:extent cx="899770" cy="8997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11" cy="90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B6FBBB4" w14:textId="77777777" w:rsidR="00AA6394" w:rsidRPr="00A90EA5" w:rsidRDefault="00A05C4C" w:rsidP="00A05C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90EA5">
              <w:rPr>
                <w:rFonts w:ascii="Comic Sans MS" w:hAnsi="Comic Sans MS" w:cs="Arial"/>
                <w:b/>
                <w:sz w:val="16"/>
                <w:szCs w:val="16"/>
              </w:rPr>
              <w:t>1.</w:t>
            </w:r>
          </w:p>
        </w:tc>
      </w:tr>
      <w:tr w:rsidR="00AA6394" w:rsidRPr="00F129E1" w14:paraId="1444D1A4" w14:textId="77777777" w:rsidTr="00E40D2E">
        <w:trPr>
          <w:trHeight w:val="980"/>
        </w:trPr>
        <w:tc>
          <w:tcPr>
            <w:tcW w:w="1345" w:type="dxa"/>
            <w:vMerge/>
          </w:tcPr>
          <w:p w14:paraId="0E186993" w14:textId="77777777" w:rsidR="00AA6394" w:rsidRDefault="00AA6394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5996EDAA" w14:textId="77777777" w:rsidR="00AA6394" w:rsidRPr="002719F6" w:rsidRDefault="00AA6394" w:rsidP="002719F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E28749E" w14:textId="77777777" w:rsidR="00AA6394" w:rsidRDefault="00AA6394" w:rsidP="003B1E6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850" w:type="dxa"/>
            <w:vMerge/>
          </w:tcPr>
          <w:p w14:paraId="410E8D6B" w14:textId="77777777" w:rsidR="00AA6394" w:rsidRPr="002F2129" w:rsidRDefault="00AA6394" w:rsidP="003B1E66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1" w:type="dxa"/>
            <w:vMerge/>
          </w:tcPr>
          <w:p w14:paraId="6654084D" w14:textId="77777777" w:rsidR="00AA6394" w:rsidRPr="002F2129" w:rsidRDefault="00AA6394" w:rsidP="006015E4">
            <w:pPr>
              <w:pStyle w:val="BodyText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9D9D9" w:themeFill="background1" w:themeFillShade="D9"/>
          </w:tcPr>
          <w:p w14:paraId="40CF6849" w14:textId="77777777" w:rsidR="00AA6394" w:rsidRDefault="00AA6394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E08B17" w14:textId="77777777" w:rsidR="00AA6394" w:rsidRPr="00A90EA5" w:rsidRDefault="00A05C4C" w:rsidP="00A05C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90EA5">
              <w:rPr>
                <w:rFonts w:ascii="Comic Sans MS" w:hAnsi="Comic Sans MS" w:cs="Arial"/>
                <w:b/>
                <w:sz w:val="16"/>
                <w:szCs w:val="16"/>
              </w:rPr>
              <w:t>2.</w:t>
            </w:r>
          </w:p>
        </w:tc>
      </w:tr>
      <w:tr w:rsidR="00A05C4C" w:rsidRPr="00F129E1" w14:paraId="3FE9B67C" w14:textId="77777777" w:rsidTr="00A05C4C">
        <w:trPr>
          <w:trHeight w:val="1193"/>
        </w:trPr>
        <w:tc>
          <w:tcPr>
            <w:tcW w:w="1345" w:type="dxa"/>
            <w:vMerge w:val="restart"/>
          </w:tcPr>
          <w:p w14:paraId="2F2B43CA" w14:textId="26DC6EB8" w:rsidR="00A05C4C" w:rsidRPr="00A1589C" w:rsidRDefault="002B5C7E" w:rsidP="003B1E66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A1589C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RE</w:t>
            </w:r>
            <w:r w:rsidR="00A05C4C" w:rsidRPr="00A1589C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 xml:space="preserve"> and Citizenship</w:t>
            </w:r>
          </w:p>
          <w:p w14:paraId="29D4739A" w14:textId="77777777" w:rsidR="00A05C4C" w:rsidRPr="00A1589C" w:rsidRDefault="00A05C4C" w:rsidP="003B1E66">
            <w:pPr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</w:p>
          <w:p w14:paraId="56639EE7" w14:textId="6185CDBA" w:rsidR="00A05C4C" w:rsidRPr="00F129E1" w:rsidRDefault="00A05C4C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4D3C1B9E" w14:textId="4E15E68A" w:rsidR="00A05C4C" w:rsidRDefault="00FF76CD" w:rsidP="007A44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and draw a story board of the Easter story </w:t>
            </w:r>
            <w:r w:rsidR="00E81D80">
              <w:rPr>
                <w:rFonts w:ascii="Comic Sans MS" w:hAnsi="Comic Sans MS"/>
                <w:sz w:val="16"/>
                <w:szCs w:val="16"/>
              </w:rPr>
              <w:t xml:space="preserve">starting with </w:t>
            </w:r>
            <w:r w:rsidR="00C471C1">
              <w:rPr>
                <w:rFonts w:ascii="Comic Sans MS" w:hAnsi="Comic Sans MS"/>
                <w:sz w:val="16"/>
                <w:szCs w:val="16"/>
              </w:rPr>
              <w:t xml:space="preserve">Jesus’ arrival in Jerusalem and finishing </w:t>
            </w:r>
            <w:r w:rsidR="00BB59F8">
              <w:rPr>
                <w:rFonts w:ascii="Comic Sans MS" w:hAnsi="Comic Sans MS"/>
                <w:sz w:val="16"/>
                <w:szCs w:val="16"/>
              </w:rPr>
              <w:t xml:space="preserve">with the resurrection. </w:t>
            </w:r>
          </w:p>
          <w:p w14:paraId="15FC5052" w14:textId="77777777" w:rsidR="00A05C4C" w:rsidRPr="00F129E1" w:rsidRDefault="00A05C4C" w:rsidP="007A444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65679E67" w14:textId="0C7462E3" w:rsidR="00142E29" w:rsidRPr="00F129E1" w:rsidRDefault="00EA4729" w:rsidP="00EE7F6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Read your Easter Story board aloud or use family members to construct a script and drama</w:t>
            </w:r>
          </w:p>
        </w:tc>
        <w:tc>
          <w:tcPr>
            <w:tcW w:w="1850" w:type="dxa"/>
            <w:vMerge w:val="restart"/>
          </w:tcPr>
          <w:p w14:paraId="6F7D5896" w14:textId="77777777" w:rsidR="00D62679" w:rsidRDefault="00EA4729" w:rsidP="00EE7F6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Bake </w:t>
            </w:r>
            <w:r w:rsidR="00A0654F">
              <w:rPr>
                <w:rFonts w:ascii="Comic Sans MS" w:hAnsi="Comic Sans MS" w:cs="Arial"/>
                <w:sz w:val="16"/>
                <w:szCs w:val="16"/>
              </w:rPr>
              <w:t>shortbread with the sign of the cross on it for Good Friday</w:t>
            </w:r>
            <w:r w:rsidR="00D62679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5334D2C6" w14:textId="2ECC9F22" w:rsidR="00A05C4C" w:rsidRPr="00F129E1" w:rsidRDefault="007F15C7" w:rsidP="00EE7F6F">
            <w:pPr>
              <w:rPr>
                <w:rFonts w:ascii="Comic Sans MS" w:hAnsi="Comic Sans MS" w:cs="Arial"/>
                <w:sz w:val="16"/>
                <w:szCs w:val="16"/>
              </w:rPr>
            </w:pPr>
            <w:hyperlink r:id="rId15" w:history="1">
              <w:r w:rsidR="00D62679">
                <w:rPr>
                  <w:rStyle w:val="Hyperlink"/>
                </w:rPr>
                <w:t>https://www.bbc.co.uk/food/recipes/shortbread_1290</w:t>
              </w:r>
            </w:hyperlink>
            <w:r w:rsidR="00EE7F6F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</w:p>
        </w:tc>
        <w:tc>
          <w:tcPr>
            <w:tcW w:w="2301" w:type="dxa"/>
            <w:vMerge w:val="restart"/>
          </w:tcPr>
          <w:p w14:paraId="2C86CB59" w14:textId="10BC7FEC" w:rsidR="00A05C4C" w:rsidRPr="00F129E1" w:rsidRDefault="00142E29" w:rsidP="007A444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Create </w:t>
            </w:r>
            <w:r w:rsidR="00AF3517">
              <w:rPr>
                <w:rFonts w:ascii="Comic Sans MS" w:hAnsi="Comic Sans MS" w:cs="Arial"/>
                <w:sz w:val="16"/>
                <w:szCs w:val="16"/>
              </w:rPr>
              <w:t>the garden of Geths</w:t>
            </w:r>
            <w:r w:rsidR="00914214">
              <w:rPr>
                <w:rFonts w:ascii="Comic Sans MS" w:hAnsi="Comic Sans MS" w:cs="Arial"/>
                <w:sz w:val="16"/>
                <w:szCs w:val="16"/>
              </w:rPr>
              <w:t xml:space="preserve">emane </w:t>
            </w:r>
            <w:r w:rsidR="00171A3D">
              <w:rPr>
                <w:rFonts w:ascii="Comic Sans MS" w:hAnsi="Comic Sans MS" w:cs="Arial"/>
                <w:sz w:val="16"/>
                <w:szCs w:val="16"/>
              </w:rPr>
              <w:t>in mini garden f</w:t>
            </w:r>
            <w:r w:rsidR="00334E4F">
              <w:rPr>
                <w:rFonts w:ascii="Comic Sans MS" w:hAnsi="Comic Sans MS" w:cs="Arial"/>
                <w:sz w:val="16"/>
                <w:szCs w:val="16"/>
              </w:rPr>
              <w:t xml:space="preserve">orm from natural soil and moss from outside or </w:t>
            </w:r>
            <w:r w:rsidR="00AC1FE4">
              <w:rPr>
                <w:rFonts w:ascii="Comic Sans MS" w:hAnsi="Comic Sans MS" w:cs="Arial"/>
                <w:sz w:val="16"/>
                <w:szCs w:val="16"/>
              </w:rPr>
              <w:t>use</w:t>
            </w:r>
            <w:r w:rsidR="0078008F">
              <w:rPr>
                <w:rFonts w:ascii="Comic Sans MS" w:hAnsi="Comic Sans MS" w:cs="Arial"/>
                <w:sz w:val="16"/>
                <w:szCs w:val="16"/>
              </w:rPr>
              <w:t xml:space="preserve"> paints/art supplies/</w:t>
            </w:r>
            <w:r w:rsidR="00AC1FE4">
              <w:rPr>
                <w:rFonts w:ascii="Comic Sans MS" w:hAnsi="Comic Sans MS" w:cs="Arial"/>
                <w:sz w:val="16"/>
                <w:szCs w:val="16"/>
              </w:rPr>
              <w:t xml:space="preserve"> recyclable materials to create your garden.</w:t>
            </w:r>
          </w:p>
        </w:tc>
        <w:tc>
          <w:tcPr>
            <w:tcW w:w="2512" w:type="dxa"/>
            <w:vMerge w:val="restart"/>
            <w:shd w:val="clear" w:color="auto" w:fill="D9D9D9" w:themeFill="background1" w:themeFillShade="D9"/>
          </w:tcPr>
          <w:p w14:paraId="2F37392C" w14:textId="77777777" w:rsidR="00A05C4C" w:rsidRDefault="004369AB" w:rsidP="003B1E6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Write al prayer for a</w:t>
            </w:r>
            <w:r w:rsidR="00A57E45">
              <w:rPr>
                <w:rFonts w:ascii="Comic Sans MS" w:hAnsi="Comic Sans MS" w:cs="Arial"/>
                <w:sz w:val="16"/>
                <w:szCs w:val="16"/>
              </w:rPr>
              <w:t>ll of those struggling in this difficult time during the Coronavirus pandemic</w:t>
            </w:r>
          </w:p>
          <w:p w14:paraId="4A33F1DE" w14:textId="749915BD" w:rsidR="004F57AC" w:rsidRDefault="004F57AC" w:rsidP="003B1E6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E3DBD0" wp14:editId="1D655EF9">
                  <wp:extent cx="1280160" cy="6800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009" cy="72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45D2B800" w14:textId="77777777" w:rsidR="00A05C4C" w:rsidRPr="00A90EA5" w:rsidRDefault="00A05C4C" w:rsidP="00AA639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90EA5">
              <w:rPr>
                <w:rFonts w:ascii="Comic Sans MS" w:hAnsi="Comic Sans MS" w:cs="Arial"/>
                <w:b/>
                <w:sz w:val="16"/>
                <w:szCs w:val="16"/>
              </w:rPr>
              <w:t>1.</w:t>
            </w:r>
          </w:p>
        </w:tc>
      </w:tr>
      <w:tr w:rsidR="00A05C4C" w:rsidRPr="00F129E1" w14:paraId="114FAC1C" w14:textId="77777777" w:rsidTr="003F4D6F">
        <w:trPr>
          <w:trHeight w:val="974"/>
        </w:trPr>
        <w:tc>
          <w:tcPr>
            <w:tcW w:w="1345" w:type="dxa"/>
            <w:vMerge/>
          </w:tcPr>
          <w:p w14:paraId="040A8EC3" w14:textId="77777777" w:rsidR="00A05C4C" w:rsidRPr="00F129E1" w:rsidRDefault="00A05C4C" w:rsidP="003B1E66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4138EE8" w14:textId="77777777" w:rsidR="00A05C4C" w:rsidRDefault="00A05C4C" w:rsidP="007A44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D5E1960" w14:textId="77777777" w:rsidR="00A05C4C" w:rsidRPr="002F2129" w:rsidRDefault="00A05C4C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3E00291A" w14:textId="77777777" w:rsidR="00A05C4C" w:rsidRPr="002F2129" w:rsidRDefault="00A05C4C" w:rsidP="002F212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01" w:type="dxa"/>
            <w:vMerge/>
          </w:tcPr>
          <w:p w14:paraId="2735B140" w14:textId="77777777" w:rsidR="00A05C4C" w:rsidRPr="007A444F" w:rsidRDefault="00A05C4C" w:rsidP="007A444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512" w:type="dxa"/>
            <w:vMerge/>
            <w:shd w:val="clear" w:color="auto" w:fill="D9D9D9" w:themeFill="background1" w:themeFillShade="D9"/>
          </w:tcPr>
          <w:p w14:paraId="51DD9FD1" w14:textId="77777777" w:rsidR="00A05C4C" w:rsidRDefault="00A05C4C" w:rsidP="003B1E6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48FE46" w14:textId="77777777" w:rsidR="00A05C4C" w:rsidRPr="00A90EA5" w:rsidRDefault="00A05C4C" w:rsidP="00AA639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A90EA5">
              <w:rPr>
                <w:rFonts w:ascii="Comic Sans MS" w:hAnsi="Comic Sans MS" w:cs="Arial"/>
                <w:b/>
                <w:sz w:val="16"/>
                <w:szCs w:val="16"/>
              </w:rPr>
              <w:t>2.</w:t>
            </w:r>
          </w:p>
        </w:tc>
      </w:tr>
    </w:tbl>
    <w:p w14:paraId="388A5822" w14:textId="77777777" w:rsidR="006015E4" w:rsidRDefault="006015E4" w:rsidP="00F17E71"/>
    <w:sectPr w:rsidR="006015E4" w:rsidSect="00E40D2E">
      <w:pgSz w:w="16838" w:h="11906" w:orient="landscape"/>
      <w:pgMar w:top="360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AF3"/>
    <w:multiLevelType w:val="hybridMultilevel"/>
    <w:tmpl w:val="745EB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B0A"/>
    <w:multiLevelType w:val="hybridMultilevel"/>
    <w:tmpl w:val="8DFEE8DE"/>
    <w:lvl w:ilvl="0" w:tplc="D01670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ABD"/>
    <w:multiLevelType w:val="hybridMultilevel"/>
    <w:tmpl w:val="C7A0D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9EE"/>
    <w:multiLevelType w:val="hybridMultilevel"/>
    <w:tmpl w:val="64E4F586"/>
    <w:lvl w:ilvl="0" w:tplc="FE1C3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72AA0"/>
    <w:multiLevelType w:val="hybridMultilevel"/>
    <w:tmpl w:val="C7A0D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F82"/>
    <w:multiLevelType w:val="multilevel"/>
    <w:tmpl w:val="C5C8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76230"/>
    <w:multiLevelType w:val="hybridMultilevel"/>
    <w:tmpl w:val="45C28B26"/>
    <w:lvl w:ilvl="0" w:tplc="012A12C4">
      <w:start w:val="1"/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712725F"/>
    <w:multiLevelType w:val="hybridMultilevel"/>
    <w:tmpl w:val="C7A0D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5963"/>
    <w:multiLevelType w:val="hybridMultilevel"/>
    <w:tmpl w:val="C7A0D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36E50"/>
    <w:multiLevelType w:val="hybridMultilevel"/>
    <w:tmpl w:val="7068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4"/>
    <w:rsid w:val="000136C2"/>
    <w:rsid w:val="0001649B"/>
    <w:rsid w:val="00066AEE"/>
    <w:rsid w:val="00075230"/>
    <w:rsid w:val="000C39C4"/>
    <w:rsid w:val="000D7211"/>
    <w:rsid w:val="000E4148"/>
    <w:rsid w:val="000F2464"/>
    <w:rsid w:val="000F5326"/>
    <w:rsid w:val="00104BB8"/>
    <w:rsid w:val="00107B51"/>
    <w:rsid w:val="001100AC"/>
    <w:rsid w:val="00111F4B"/>
    <w:rsid w:val="00124851"/>
    <w:rsid w:val="00131831"/>
    <w:rsid w:val="00134D84"/>
    <w:rsid w:val="00142E29"/>
    <w:rsid w:val="0017009E"/>
    <w:rsid w:val="00171A3D"/>
    <w:rsid w:val="00192E06"/>
    <w:rsid w:val="001954ED"/>
    <w:rsid w:val="001D7B27"/>
    <w:rsid w:val="001F680B"/>
    <w:rsid w:val="002719F6"/>
    <w:rsid w:val="002B5C7E"/>
    <w:rsid w:val="002C7121"/>
    <w:rsid w:val="002D38D0"/>
    <w:rsid w:val="002F2129"/>
    <w:rsid w:val="00334E4F"/>
    <w:rsid w:val="003A1930"/>
    <w:rsid w:val="003B12C6"/>
    <w:rsid w:val="003C6EA3"/>
    <w:rsid w:val="003E2301"/>
    <w:rsid w:val="003E6C57"/>
    <w:rsid w:val="003F4D6F"/>
    <w:rsid w:val="00414B77"/>
    <w:rsid w:val="00423FE4"/>
    <w:rsid w:val="004369AB"/>
    <w:rsid w:val="00450A84"/>
    <w:rsid w:val="00472539"/>
    <w:rsid w:val="0048334C"/>
    <w:rsid w:val="004840EB"/>
    <w:rsid w:val="004A6C31"/>
    <w:rsid w:val="004B36CA"/>
    <w:rsid w:val="004E6A54"/>
    <w:rsid w:val="004F57AC"/>
    <w:rsid w:val="0050267D"/>
    <w:rsid w:val="00513633"/>
    <w:rsid w:val="0051787E"/>
    <w:rsid w:val="005220D6"/>
    <w:rsid w:val="005C190D"/>
    <w:rsid w:val="005D2D33"/>
    <w:rsid w:val="006015E4"/>
    <w:rsid w:val="00612113"/>
    <w:rsid w:val="006651C0"/>
    <w:rsid w:val="00686707"/>
    <w:rsid w:val="006942C6"/>
    <w:rsid w:val="006C4ADC"/>
    <w:rsid w:val="006C52FC"/>
    <w:rsid w:val="006D05C6"/>
    <w:rsid w:val="006D39E5"/>
    <w:rsid w:val="006E2021"/>
    <w:rsid w:val="006E3A07"/>
    <w:rsid w:val="006F7687"/>
    <w:rsid w:val="00710631"/>
    <w:rsid w:val="00720D81"/>
    <w:rsid w:val="00724645"/>
    <w:rsid w:val="007617EB"/>
    <w:rsid w:val="007746C6"/>
    <w:rsid w:val="00776482"/>
    <w:rsid w:val="0078008F"/>
    <w:rsid w:val="007A444F"/>
    <w:rsid w:val="007A7C40"/>
    <w:rsid w:val="007E5234"/>
    <w:rsid w:val="007F15C7"/>
    <w:rsid w:val="007F4EE2"/>
    <w:rsid w:val="00811412"/>
    <w:rsid w:val="00817EE5"/>
    <w:rsid w:val="00850DEC"/>
    <w:rsid w:val="008632FA"/>
    <w:rsid w:val="00885DBF"/>
    <w:rsid w:val="00892D0E"/>
    <w:rsid w:val="008A623C"/>
    <w:rsid w:val="008B2A51"/>
    <w:rsid w:val="00914214"/>
    <w:rsid w:val="00930CF0"/>
    <w:rsid w:val="0095403F"/>
    <w:rsid w:val="00974AE2"/>
    <w:rsid w:val="00974E83"/>
    <w:rsid w:val="0097646B"/>
    <w:rsid w:val="00990E35"/>
    <w:rsid w:val="00995645"/>
    <w:rsid w:val="009B2396"/>
    <w:rsid w:val="009D5A2F"/>
    <w:rsid w:val="009E7618"/>
    <w:rsid w:val="00A05C4C"/>
    <w:rsid w:val="00A0654F"/>
    <w:rsid w:val="00A1589C"/>
    <w:rsid w:val="00A54301"/>
    <w:rsid w:val="00A57E45"/>
    <w:rsid w:val="00A65648"/>
    <w:rsid w:val="00A87219"/>
    <w:rsid w:val="00A90EA5"/>
    <w:rsid w:val="00AA5840"/>
    <w:rsid w:val="00AA6394"/>
    <w:rsid w:val="00AC1FE4"/>
    <w:rsid w:val="00AF0E1A"/>
    <w:rsid w:val="00AF3517"/>
    <w:rsid w:val="00B00E33"/>
    <w:rsid w:val="00B02C6B"/>
    <w:rsid w:val="00B22C49"/>
    <w:rsid w:val="00B31032"/>
    <w:rsid w:val="00B51E22"/>
    <w:rsid w:val="00B7683C"/>
    <w:rsid w:val="00BB59F8"/>
    <w:rsid w:val="00BC2129"/>
    <w:rsid w:val="00BD6DF8"/>
    <w:rsid w:val="00C104D5"/>
    <w:rsid w:val="00C4616C"/>
    <w:rsid w:val="00C471C1"/>
    <w:rsid w:val="00C7574E"/>
    <w:rsid w:val="00C8019F"/>
    <w:rsid w:val="00C9798F"/>
    <w:rsid w:val="00CD5377"/>
    <w:rsid w:val="00CE61AC"/>
    <w:rsid w:val="00CF07B8"/>
    <w:rsid w:val="00CF2148"/>
    <w:rsid w:val="00D27860"/>
    <w:rsid w:val="00D3394B"/>
    <w:rsid w:val="00D472B2"/>
    <w:rsid w:val="00D62679"/>
    <w:rsid w:val="00D72F0A"/>
    <w:rsid w:val="00D974B7"/>
    <w:rsid w:val="00DB708F"/>
    <w:rsid w:val="00DC2782"/>
    <w:rsid w:val="00E14D4B"/>
    <w:rsid w:val="00E17379"/>
    <w:rsid w:val="00E40D2E"/>
    <w:rsid w:val="00E41051"/>
    <w:rsid w:val="00E61969"/>
    <w:rsid w:val="00E75B75"/>
    <w:rsid w:val="00E81D80"/>
    <w:rsid w:val="00EA4729"/>
    <w:rsid w:val="00EA48FD"/>
    <w:rsid w:val="00EC1BA0"/>
    <w:rsid w:val="00ED5E9A"/>
    <w:rsid w:val="00EE2491"/>
    <w:rsid w:val="00EE7F6F"/>
    <w:rsid w:val="00EF6A6F"/>
    <w:rsid w:val="00EF7E39"/>
    <w:rsid w:val="00F17E71"/>
    <w:rsid w:val="00F50D41"/>
    <w:rsid w:val="00F51585"/>
    <w:rsid w:val="00F518A0"/>
    <w:rsid w:val="00FF6B9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9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15E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6015E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15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015E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6015E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015E4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015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211"/>
    <w:pPr>
      <w:ind w:left="720"/>
      <w:contextualSpacing/>
    </w:pPr>
  </w:style>
  <w:style w:type="paragraph" w:customStyle="1" w:styleId="Default">
    <w:name w:val="Default"/>
    <w:rsid w:val="0001649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15E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6015E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15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015E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6015E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015E4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015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211"/>
    <w:pPr>
      <w:ind w:left="720"/>
      <w:contextualSpacing/>
    </w:pPr>
  </w:style>
  <w:style w:type="paragraph" w:customStyle="1" w:styleId="Default">
    <w:name w:val="Default"/>
    <w:rsid w:val="0001649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food/recipes/shortbread_1290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scopus</cp:lastModifiedBy>
  <cp:revision>2</cp:revision>
  <cp:lastPrinted>2017-09-13T12:06:00Z</cp:lastPrinted>
  <dcterms:created xsi:type="dcterms:W3CDTF">2020-04-01T17:13:00Z</dcterms:created>
  <dcterms:modified xsi:type="dcterms:W3CDTF">2020-04-01T17:13:00Z</dcterms:modified>
</cp:coreProperties>
</file>